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1B" w:rsidRPr="00200094" w:rsidRDefault="0051771B" w:rsidP="00200094">
      <w:pPr>
        <w:pStyle w:val="1"/>
        <w:spacing w:before="120" w:after="120" w:line="360" w:lineRule="auto"/>
        <w:jc w:val="center"/>
        <w:rPr>
          <w:rFonts w:ascii="楷体_GB2312" w:eastAsia="楷体_GB2312"/>
        </w:rPr>
      </w:pPr>
      <w:r w:rsidRPr="00200094">
        <w:rPr>
          <w:rFonts w:ascii="楷体_GB2312" w:eastAsia="楷体_GB2312" w:hint="eastAsia"/>
        </w:rPr>
        <w:t>教学日历</w:t>
      </w:r>
    </w:p>
    <w:p w:rsidR="0051771B" w:rsidRPr="00200094" w:rsidRDefault="0051771B" w:rsidP="00CD5E41">
      <w:pPr>
        <w:spacing w:line="400" w:lineRule="exact"/>
        <w:jc w:val="left"/>
        <w:rPr>
          <w:rFonts w:ascii="楷体_GB2312" w:eastAsia="楷体_GB2312"/>
          <w:b/>
          <w:sz w:val="24"/>
        </w:rPr>
      </w:pPr>
      <w:r w:rsidRPr="00200094">
        <w:rPr>
          <w:rFonts w:ascii="楷体_GB2312" w:eastAsia="楷体_GB2312" w:hint="eastAsia"/>
          <w:b/>
          <w:sz w:val="24"/>
        </w:rPr>
        <w:t>课程名称：</w:t>
      </w:r>
      <w:r w:rsidR="008861A6" w:rsidRPr="008861A6">
        <w:rPr>
          <w:rFonts w:ascii="楷体_GB2312" w:eastAsia="楷体_GB2312" w:hint="eastAsia"/>
          <w:sz w:val="24"/>
        </w:rPr>
        <w:t>物流与</w:t>
      </w:r>
      <w:r w:rsidR="0041497B" w:rsidRPr="008861A6">
        <w:rPr>
          <w:rFonts w:ascii="楷体_GB2312" w:eastAsia="楷体_GB2312" w:hint="eastAsia"/>
          <w:sz w:val="24"/>
        </w:rPr>
        <w:t>供应链管理</w:t>
      </w:r>
      <w:r w:rsidR="0097753E" w:rsidRPr="00200094">
        <w:rPr>
          <w:rFonts w:ascii="楷体_GB2312" w:eastAsia="楷体_GB2312" w:hint="eastAsia"/>
          <w:sz w:val="24"/>
        </w:rPr>
        <w:t xml:space="preserve"> </w:t>
      </w:r>
      <w:r w:rsidR="0097753E" w:rsidRPr="00817CAF">
        <w:rPr>
          <w:rFonts w:eastAsia="楷体_GB2312"/>
          <w:sz w:val="24"/>
        </w:rPr>
        <w:t xml:space="preserve"> </w:t>
      </w:r>
      <w:r w:rsidR="00817CAF" w:rsidRPr="00817CAF">
        <w:rPr>
          <w:rFonts w:eastAsia="楷体_GB2312"/>
          <w:sz w:val="24"/>
        </w:rPr>
        <w:t xml:space="preserve">Logistics &amp; </w:t>
      </w:r>
      <w:r w:rsidR="0041497B" w:rsidRPr="00817CAF">
        <w:rPr>
          <w:rFonts w:eastAsia="楷体_GB2312"/>
          <w:sz w:val="24"/>
        </w:rPr>
        <w:t>Sup</w:t>
      </w:r>
      <w:r w:rsidR="0041497B">
        <w:rPr>
          <w:rFonts w:eastAsia="楷体_GB2312" w:hint="eastAsia"/>
          <w:sz w:val="24"/>
        </w:rPr>
        <w:t>ply Chain Management</w:t>
      </w:r>
      <w:r w:rsidR="0097753E" w:rsidRPr="00200094">
        <w:rPr>
          <w:rFonts w:ascii="楷体_GB2312" w:eastAsia="楷体_GB2312" w:hint="eastAsia"/>
          <w:sz w:val="24"/>
        </w:rPr>
        <w:t xml:space="preserve"> </w:t>
      </w:r>
    </w:p>
    <w:p w:rsidR="0097753E" w:rsidRPr="00200094" w:rsidRDefault="0097753E" w:rsidP="00CD5E41">
      <w:pPr>
        <w:spacing w:line="400" w:lineRule="exact"/>
        <w:rPr>
          <w:rFonts w:ascii="楷体_GB2312" w:eastAsia="楷体_GB2312"/>
          <w:sz w:val="24"/>
        </w:rPr>
      </w:pPr>
      <w:r w:rsidRPr="00200094">
        <w:rPr>
          <w:rFonts w:ascii="楷体_GB2312" w:eastAsia="楷体_GB2312" w:hint="eastAsia"/>
          <w:b/>
          <w:bCs/>
          <w:sz w:val="24"/>
        </w:rPr>
        <w:t>先修课程</w:t>
      </w:r>
      <w:r w:rsidRPr="00200094">
        <w:rPr>
          <w:rFonts w:ascii="楷体_GB2312" w:eastAsia="楷体_GB2312" w:hint="eastAsia"/>
          <w:sz w:val="24"/>
        </w:rPr>
        <w:t>：</w:t>
      </w:r>
      <w:r w:rsidR="009D660F">
        <w:rPr>
          <w:rFonts w:ascii="楷体_GB2312" w:eastAsia="楷体_GB2312" w:hint="eastAsia"/>
          <w:sz w:val="24"/>
        </w:rPr>
        <w:t>管理学、运筹学</w:t>
      </w:r>
    </w:p>
    <w:p w:rsidR="0097753E" w:rsidRPr="0050328D" w:rsidRDefault="0097753E" w:rsidP="00CD5E41">
      <w:pPr>
        <w:spacing w:line="400" w:lineRule="exact"/>
        <w:rPr>
          <w:rFonts w:eastAsia="楷体_GB2312"/>
          <w:sz w:val="24"/>
        </w:rPr>
      </w:pPr>
      <w:r w:rsidRPr="00200094">
        <w:rPr>
          <w:rFonts w:ascii="楷体_GB2312" w:eastAsia="楷体_GB2312" w:hint="eastAsia"/>
          <w:b/>
          <w:bCs/>
          <w:sz w:val="24"/>
        </w:rPr>
        <w:t>班级</w:t>
      </w:r>
      <w:r w:rsidRPr="00200094">
        <w:rPr>
          <w:rFonts w:ascii="楷体_GB2312" w:eastAsia="楷体_GB2312" w:hint="eastAsia"/>
          <w:sz w:val="24"/>
        </w:rPr>
        <w:t>：</w:t>
      </w:r>
      <w:r w:rsidR="003B6B29">
        <w:rPr>
          <w:rFonts w:ascii="楷体_GB2312" w:eastAsia="楷体_GB2312" w:hint="eastAsia"/>
          <w:sz w:val="24"/>
        </w:rPr>
        <w:t>营销</w:t>
      </w:r>
      <w:r w:rsidRPr="00633ADD">
        <w:rPr>
          <w:rFonts w:eastAsia="楷体_GB2312"/>
          <w:sz w:val="24"/>
        </w:rPr>
        <w:t>0</w:t>
      </w:r>
      <w:r w:rsidR="00F77C99">
        <w:rPr>
          <w:rFonts w:eastAsia="楷体_GB2312" w:hint="eastAsia"/>
          <w:sz w:val="24"/>
        </w:rPr>
        <w:t>80</w:t>
      </w:r>
      <w:r w:rsidRPr="00633ADD">
        <w:rPr>
          <w:rFonts w:eastAsia="楷体_GB2312"/>
          <w:sz w:val="24"/>
        </w:rPr>
        <w:t>1</w:t>
      </w:r>
      <w:r w:rsidR="00515DDC" w:rsidRPr="00200094">
        <w:rPr>
          <w:rFonts w:ascii="楷体_GB2312" w:eastAsia="楷体_GB2312" w:hint="eastAsia"/>
          <w:sz w:val="24"/>
        </w:rPr>
        <w:t xml:space="preserve"> </w:t>
      </w:r>
      <w:r w:rsidR="0050328D" w:rsidRPr="0050328D">
        <w:rPr>
          <w:rFonts w:eastAsia="楷体_GB2312"/>
          <w:sz w:val="24"/>
        </w:rPr>
        <w:t>(3</w:t>
      </w:r>
      <w:r w:rsidR="00F77C99">
        <w:rPr>
          <w:rFonts w:eastAsia="楷体_GB2312" w:hint="eastAsia"/>
          <w:sz w:val="24"/>
        </w:rPr>
        <w:t>1</w:t>
      </w:r>
      <w:r w:rsidR="0050328D" w:rsidRPr="0050328D">
        <w:rPr>
          <w:rFonts w:eastAsia="楷体_GB2312"/>
          <w:sz w:val="24"/>
        </w:rPr>
        <w:t>人</w:t>
      </w:r>
      <w:r w:rsidR="0050328D" w:rsidRPr="0050328D">
        <w:rPr>
          <w:rFonts w:eastAsia="楷体_GB2312"/>
          <w:sz w:val="24"/>
        </w:rPr>
        <w:t>)</w:t>
      </w:r>
    </w:p>
    <w:p w:rsidR="0051771B" w:rsidRPr="00200094" w:rsidRDefault="0051771B" w:rsidP="00CD5E41">
      <w:pPr>
        <w:spacing w:line="400" w:lineRule="exact"/>
        <w:jc w:val="left"/>
        <w:rPr>
          <w:rFonts w:ascii="楷体_GB2312" w:eastAsia="楷体_GB2312"/>
          <w:b/>
          <w:sz w:val="24"/>
        </w:rPr>
      </w:pPr>
      <w:r w:rsidRPr="00200094">
        <w:rPr>
          <w:rFonts w:ascii="楷体_GB2312" w:eastAsia="楷体_GB2312" w:hint="eastAsia"/>
          <w:b/>
          <w:sz w:val="24"/>
        </w:rPr>
        <w:t>总学时：</w:t>
      </w:r>
      <w:r w:rsidR="00D76E3F">
        <w:rPr>
          <w:rFonts w:eastAsia="楷体_GB2312" w:hint="eastAsia"/>
          <w:sz w:val="24"/>
        </w:rPr>
        <w:t>32</w:t>
      </w:r>
      <w:r w:rsidRPr="000F1F2D">
        <w:rPr>
          <w:rFonts w:eastAsia="楷体_GB2312"/>
          <w:sz w:val="24"/>
        </w:rPr>
        <w:t>（</w:t>
      </w:r>
      <w:r w:rsidRPr="000F1F2D">
        <w:rPr>
          <w:rFonts w:eastAsia="楷体_GB2312"/>
          <w:sz w:val="24"/>
        </w:rPr>
        <w:t>2</w:t>
      </w:r>
      <w:r w:rsidRPr="00200094">
        <w:rPr>
          <w:rFonts w:ascii="楷体_GB2312" w:eastAsia="楷体_GB2312" w:hint="eastAsia"/>
          <w:sz w:val="24"/>
        </w:rPr>
        <w:t>学分</w:t>
      </w:r>
      <w:r w:rsidRPr="000F1F2D">
        <w:rPr>
          <w:rFonts w:eastAsia="楷体_GB2312"/>
          <w:sz w:val="24"/>
        </w:rPr>
        <w:t>）</w:t>
      </w:r>
    </w:p>
    <w:p w:rsidR="0051771B" w:rsidRPr="00200094" w:rsidRDefault="0051771B" w:rsidP="00CD5E41">
      <w:pPr>
        <w:spacing w:line="400" w:lineRule="exact"/>
        <w:jc w:val="left"/>
        <w:rPr>
          <w:rFonts w:ascii="楷体_GB2312" w:eastAsia="楷体_GB2312"/>
          <w:sz w:val="24"/>
        </w:rPr>
      </w:pPr>
      <w:r w:rsidRPr="00200094">
        <w:rPr>
          <w:rFonts w:ascii="楷体_GB2312" w:eastAsia="楷体_GB2312" w:hint="eastAsia"/>
          <w:b/>
          <w:bCs/>
          <w:sz w:val="24"/>
        </w:rPr>
        <w:t>起止日期：</w:t>
      </w:r>
      <w:r w:rsidR="00A855EC">
        <w:rPr>
          <w:rFonts w:eastAsia="楷体_GB2312"/>
          <w:sz w:val="24"/>
        </w:rPr>
        <w:t>20</w:t>
      </w:r>
      <w:r w:rsidR="00374265">
        <w:rPr>
          <w:rFonts w:eastAsia="楷体_GB2312" w:hint="eastAsia"/>
          <w:sz w:val="24"/>
        </w:rPr>
        <w:t>11</w:t>
      </w:r>
      <w:r w:rsidR="009E0CDA">
        <w:rPr>
          <w:rFonts w:eastAsia="楷体_GB2312" w:hint="eastAsia"/>
          <w:sz w:val="24"/>
        </w:rPr>
        <w:t>.</w:t>
      </w:r>
      <w:r w:rsidR="00374265">
        <w:rPr>
          <w:rFonts w:eastAsia="楷体_GB2312" w:hint="eastAsia"/>
          <w:sz w:val="24"/>
        </w:rPr>
        <w:t>2</w:t>
      </w:r>
      <w:r w:rsidR="00697D33">
        <w:rPr>
          <w:rFonts w:eastAsia="楷体_GB2312" w:hint="eastAsia"/>
          <w:sz w:val="24"/>
        </w:rPr>
        <w:t>.</w:t>
      </w:r>
      <w:r w:rsidR="00374265">
        <w:rPr>
          <w:rFonts w:eastAsia="楷体_GB2312" w:hint="eastAsia"/>
          <w:sz w:val="24"/>
        </w:rPr>
        <w:t>21</w:t>
      </w:r>
      <w:r w:rsidR="00C34746" w:rsidRPr="00C34746">
        <w:rPr>
          <w:rFonts w:eastAsia="楷体_GB2312"/>
          <w:sz w:val="24"/>
        </w:rPr>
        <w:t>－</w:t>
      </w:r>
      <w:r w:rsidR="00697D33">
        <w:rPr>
          <w:rFonts w:eastAsia="楷体_GB2312"/>
          <w:sz w:val="24"/>
        </w:rPr>
        <w:t>20</w:t>
      </w:r>
      <w:r w:rsidR="00A855EC">
        <w:rPr>
          <w:rFonts w:eastAsia="楷体_GB2312" w:hint="eastAsia"/>
          <w:sz w:val="24"/>
        </w:rPr>
        <w:t>10</w:t>
      </w:r>
      <w:r w:rsidR="00C34746" w:rsidRPr="00C34746">
        <w:rPr>
          <w:rFonts w:eastAsia="楷体_GB2312"/>
          <w:sz w:val="24"/>
        </w:rPr>
        <w:t>.</w:t>
      </w:r>
      <w:r w:rsidR="00374265">
        <w:rPr>
          <w:rFonts w:eastAsia="楷体_GB2312" w:hint="eastAsia"/>
          <w:sz w:val="24"/>
        </w:rPr>
        <w:t>3.28</w:t>
      </w:r>
    </w:p>
    <w:p w:rsidR="0051771B" w:rsidRPr="00200094" w:rsidRDefault="0051771B" w:rsidP="00CD5E41">
      <w:pPr>
        <w:spacing w:line="400" w:lineRule="exact"/>
        <w:jc w:val="left"/>
        <w:rPr>
          <w:rFonts w:ascii="楷体_GB2312" w:eastAsia="楷体_GB2312"/>
          <w:sz w:val="24"/>
        </w:rPr>
      </w:pPr>
      <w:r w:rsidRPr="00200094">
        <w:rPr>
          <w:rFonts w:ascii="楷体_GB2312" w:eastAsia="楷体_GB2312" w:hint="eastAsia"/>
          <w:b/>
          <w:bCs/>
          <w:sz w:val="24"/>
        </w:rPr>
        <w:t>主讲教师：</w:t>
      </w:r>
      <w:r w:rsidR="00587F4B">
        <w:rPr>
          <w:rFonts w:ascii="楷体_GB2312" w:eastAsia="楷体_GB2312" w:hint="eastAsia"/>
          <w:sz w:val="24"/>
        </w:rPr>
        <w:t>邹旭霞</w:t>
      </w:r>
    </w:p>
    <w:p w:rsidR="0051771B" w:rsidRPr="00200094" w:rsidRDefault="0051771B" w:rsidP="00CD5E41">
      <w:pPr>
        <w:spacing w:line="400" w:lineRule="exact"/>
        <w:jc w:val="left"/>
        <w:rPr>
          <w:rFonts w:ascii="楷体_GB2312" w:eastAsia="楷体_GB2312"/>
          <w:sz w:val="24"/>
        </w:rPr>
      </w:pPr>
      <w:r w:rsidRPr="00200094">
        <w:rPr>
          <w:rFonts w:ascii="楷体_GB2312" w:eastAsia="楷体_GB2312" w:hint="eastAsia"/>
          <w:b/>
          <w:bCs/>
          <w:sz w:val="24"/>
        </w:rPr>
        <w:t>联系电话：</w:t>
      </w:r>
      <w:r w:rsidR="00C0680E">
        <w:rPr>
          <w:rFonts w:eastAsia="楷体_GB2312" w:hint="eastAsia"/>
          <w:sz w:val="24"/>
        </w:rPr>
        <w:t>18627019466</w:t>
      </w:r>
    </w:p>
    <w:p w:rsidR="0051771B" w:rsidRPr="00200094" w:rsidRDefault="0051771B" w:rsidP="00CD5E41">
      <w:pPr>
        <w:spacing w:line="400" w:lineRule="exact"/>
        <w:jc w:val="left"/>
        <w:rPr>
          <w:rFonts w:ascii="楷体_GB2312" w:eastAsia="楷体_GB2312"/>
          <w:sz w:val="24"/>
        </w:rPr>
      </w:pPr>
      <w:r w:rsidRPr="00200094">
        <w:rPr>
          <w:rFonts w:ascii="楷体_GB2312" w:eastAsia="楷体_GB2312" w:hint="eastAsia"/>
          <w:b/>
          <w:bCs/>
          <w:sz w:val="24"/>
        </w:rPr>
        <w:t>办公室：</w:t>
      </w:r>
      <w:r w:rsidR="00587F4B" w:rsidRPr="00200094">
        <w:rPr>
          <w:rFonts w:ascii="楷体_GB2312" w:eastAsia="楷体_GB2312" w:hint="eastAsia"/>
          <w:sz w:val="24"/>
        </w:rPr>
        <w:t xml:space="preserve"> </w:t>
      </w:r>
      <w:r w:rsidR="00D67D43">
        <w:rPr>
          <w:rFonts w:ascii="楷体_GB2312" w:eastAsia="楷体_GB2312" w:hint="eastAsia"/>
          <w:sz w:val="24"/>
        </w:rPr>
        <w:t>管理学院</w:t>
      </w:r>
      <w:r w:rsidR="00D67D43" w:rsidRPr="00D67D43">
        <w:rPr>
          <w:rFonts w:eastAsia="楷体_GB2312"/>
          <w:sz w:val="24"/>
        </w:rPr>
        <w:t>#507</w:t>
      </w:r>
    </w:p>
    <w:p w:rsidR="0097753E" w:rsidRDefault="0051771B" w:rsidP="00CD5E41">
      <w:pPr>
        <w:spacing w:line="400" w:lineRule="exact"/>
        <w:jc w:val="left"/>
        <w:rPr>
          <w:rFonts w:eastAsia="楷体_GB2312"/>
          <w:sz w:val="24"/>
        </w:rPr>
      </w:pPr>
      <w:r w:rsidRPr="00F80638">
        <w:rPr>
          <w:rFonts w:eastAsia="楷体_GB2312"/>
          <w:b/>
          <w:bCs/>
          <w:sz w:val="24"/>
        </w:rPr>
        <w:t>Email:</w:t>
      </w:r>
      <w:r w:rsidRPr="00200094">
        <w:rPr>
          <w:rFonts w:ascii="楷体_GB2312" w:eastAsia="楷体_GB2312" w:hint="eastAsia"/>
          <w:sz w:val="24"/>
        </w:rPr>
        <w:t xml:space="preserve"> </w:t>
      </w:r>
      <w:r w:rsidR="000E4AA5">
        <w:rPr>
          <w:rFonts w:eastAsia="楷体_GB2312" w:hint="eastAsia"/>
          <w:sz w:val="24"/>
        </w:rPr>
        <w:t>xuxia.zou@mail.hust.edu.cn</w:t>
      </w:r>
    </w:p>
    <w:p w:rsidR="0051771B" w:rsidRPr="00200094" w:rsidRDefault="0051771B" w:rsidP="0005193E">
      <w:pPr>
        <w:pStyle w:val="2"/>
        <w:spacing w:before="240" w:after="120" w:line="240" w:lineRule="auto"/>
        <w:rPr>
          <w:rFonts w:ascii="楷体_GB2312" w:eastAsia="楷体_GB2312"/>
          <w:sz w:val="28"/>
        </w:rPr>
      </w:pPr>
      <w:r w:rsidRPr="00200094">
        <w:rPr>
          <w:rFonts w:ascii="楷体_GB2312" w:eastAsia="楷体_GB2312" w:hint="eastAsia"/>
          <w:sz w:val="28"/>
        </w:rPr>
        <w:t>课程概述</w:t>
      </w:r>
    </w:p>
    <w:p w:rsidR="00D06F26" w:rsidRDefault="008F66BD" w:rsidP="00CD5E41">
      <w:pPr>
        <w:adjustRightInd w:val="0"/>
        <w:snapToGrid w:val="0"/>
        <w:spacing w:line="400" w:lineRule="exact"/>
        <w:ind w:firstLine="437"/>
        <w:rPr>
          <w:rFonts w:ascii="楷体_GB2312" w:eastAsia="楷体_GB2312"/>
          <w:sz w:val="24"/>
        </w:rPr>
      </w:pPr>
      <w:r w:rsidRPr="00200094">
        <w:rPr>
          <w:rFonts w:ascii="楷体_GB2312" w:eastAsia="楷体_GB2312" w:hint="eastAsia"/>
          <w:sz w:val="24"/>
        </w:rPr>
        <w:t>《</w:t>
      </w:r>
      <w:r w:rsidR="00397444">
        <w:rPr>
          <w:rFonts w:ascii="楷体_GB2312" w:eastAsia="楷体_GB2312" w:hint="eastAsia"/>
          <w:sz w:val="24"/>
        </w:rPr>
        <w:t>物流与供应链管理</w:t>
      </w:r>
      <w:r w:rsidRPr="00200094">
        <w:rPr>
          <w:rFonts w:ascii="楷体_GB2312" w:eastAsia="楷体_GB2312" w:hint="eastAsia"/>
          <w:sz w:val="24"/>
        </w:rPr>
        <w:t>》是</w:t>
      </w:r>
      <w:r w:rsidR="00D06F26">
        <w:rPr>
          <w:rFonts w:ascii="楷体_GB2312" w:eastAsia="楷体_GB2312" w:hint="eastAsia"/>
          <w:sz w:val="24"/>
        </w:rPr>
        <w:t>在供应链管理的思想基础上研究现代物流战</w:t>
      </w:r>
      <w:r w:rsidR="00743A60">
        <w:rPr>
          <w:rFonts w:ascii="楷体_GB2312" w:eastAsia="楷体_GB2312" w:hint="eastAsia"/>
          <w:sz w:val="24"/>
        </w:rPr>
        <w:t>略与决策、物流运作与管理的专业课程。</w:t>
      </w:r>
      <w:r w:rsidR="00D17E9E">
        <w:rPr>
          <w:rFonts w:ascii="楷体_GB2312" w:eastAsia="楷体_GB2312" w:hint="eastAsia"/>
          <w:sz w:val="24"/>
        </w:rPr>
        <w:t>该课程主要讲述了现代物流管理的概念、基本思想</w:t>
      </w:r>
      <w:r w:rsidR="001E3EA6">
        <w:rPr>
          <w:rFonts w:ascii="楷体_GB2312" w:eastAsia="楷体_GB2312" w:hint="eastAsia"/>
          <w:sz w:val="24"/>
        </w:rPr>
        <w:t>和我国现代物流行业的发展形势、供应链管理体系下的现代物流理论、技术和方法的有关知识、第三方物流、现代物流配送中心和物流信息化的有关理论、技术和方法、物流和供应链管理未来发展的趋势和热点话题。</w:t>
      </w:r>
    </w:p>
    <w:p w:rsidR="0051771B" w:rsidRPr="00200094" w:rsidRDefault="0051771B" w:rsidP="0005193E">
      <w:pPr>
        <w:pStyle w:val="2"/>
        <w:spacing w:before="240" w:after="120" w:line="240" w:lineRule="auto"/>
        <w:rPr>
          <w:rFonts w:ascii="楷体_GB2312" w:eastAsia="楷体_GB2312"/>
          <w:sz w:val="28"/>
        </w:rPr>
      </w:pPr>
      <w:r w:rsidRPr="00200094">
        <w:rPr>
          <w:rFonts w:ascii="楷体_GB2312" w:eastAsia="楷体_GB2312" w:hint="eastAsia"/>
          <w:sz w:val="28"/>
        </w:rPr>
        <w:t>教学目的</w:t>
      </w:r>
    </w:p>
    <w:p w:rsidR="00304C3D" w:rsidRDefault="0051771B" w:rsidP="008F66BD">
      <w:pPr>
        <w:adjustRightInd w:val="0"/>
        <w:snapToGrid w:val="0"/>
        <w:spacing w:line="400" w:lineRule="exact"/>
        <w:ind w:firstLineChars="200" w:firstLine="480"/>
        <w:rPr>
          <w:rFonts w:ascii="楷体_GB2312" w:eastAsia="楷体_GB2312"/>
          <w:sz w:val="24"/>
        </w:rPr>
      </w:pPr>
      <w:r w:rsidRPr="00200094">
        <w:rPr>
          <w:rFonts w:ascii="楷体_GB2312" w:eastAsia="楷体_GB2312" w:hint="eastAsia"/>
          <w:sz w:val="24"/>
        </w:rPr>
        <w:t>1)</w:t>
      </w:r>
      <w:r w:rsidR="008F66BD" w:rsidRPr="00200094">
        <w:rPr>
          <w:rFonts w:ascii="楷体_GB2312" w:eastAsia="楷体_GB2312" w:hint="eastAsia"/>
          <w:sz w:val="24"/>
        </w:rPr>
        <w:t xml:space="preserve"> </w:t>
      </w:r>
      <w:r w:rsidR="00B003F6">
        <w:rPr>
          <w:rFonts w:ascii="楷体_GB2312" w:eastAsia="楷体_GB2312" w:hint="eastAsia"/>
          <w:sz w:val="24"/>
        </w:rPr>
        <w:t>掌握</w:t>
      </w:r>
      <w:r w:rsidR="00304C3D">
        <w:rPr>
          <w:rFonts w:ascii="楷体_GB2312" w:eastAsia="楷体_GB2312" w:hint="eastAsia"/>
          <w:sz w:val="24"/>
        </w:rPr>
        <w:t>物流和供应链管理的基本概念和基本原理；</w:t>
      </w:r>
    </w:p>
    <w:p w:rsidR="008F66BD" w:rsidRPr="00200094" w:rsidRDefault="008F66BD" w:rsidP="008F66BD">
      <w:pPr>
        <w:adjustRightInd w:val="0"/>
        <w:snapToGrid w:val="0"/>
        <w:spacing w:line="400" w:lineRule="exact"/>
        <w:ind w:firstLineChars="200" w:firstLine="480"/>
        <w:rPr>
          <w:rFonts w:ascii="楷体_GB2312" w:eastAsia="楷体_GB2312"/>
          <w:sz w:val="24"/>
        </w:rPr>
      </w:pPr>
      <w:r w:rsidRPr="00200094">
        <w:rPr>
          <w:rFonts w:ascii="楷体_GB2312" w:eastAsia="楷体_GB2312" w:hint="eastAsia"/>
          <w:sz w:val="24"/>
        </w:rPr>
        <w:t>2)</w:t>
      </w:r>
      <w:r w:rsidR="008503E9" w:rsidRPr="00200094">
        <w:rPr>
          <w:rFonts w:ascii="楷体_GB2312" w:eastAsia="楷体_GB2312" w:hint="eastAsia"/>
          <w:sz w:val="24"/>
        </w:rPr>
        <w:t xml:space="preserve"> </w:t>
      </w:r>
      <w:r w:rsidR="002D76D2">
        <w:rPr>
          <w:rFonts w:ascii="楷体_GB2312" w:eastAsia="楷体_GB2312" w:hint="eastAsia"/>
          <w:sz w:val="24"/>
        </w:rPr>
        <w:t>掌握供应链管理体系下的现代物流理论、技术和方法</w:t>
      </w:r>
      <w:r w:rsidRPr="00200094">
        <w:rPr>
          <w:rFonts w:ascii="楷体_GB2312" w:eastAsia="楷体_GB2312" w:hint="eastAsia"/>
          <w:sz w:val="24"/>
        </w:rPr>
        <w:t>；</w:t>
      </w:r>
    </w:p>
    <w:p w:rsidR="008F66BD" w:rsidRPr="00200094" w:rsidRDefault="008F66BD" w:rsidP="008F66BD">
      <w:pPr>
        <w:adjustRightInd w:val="0"/>
        <w:snapToGrid w:val="0"/>
        <w:spacing w:line="400" w:lineRule="exact"/>
        <w:ind w:firstLineChars="200" w:firstLine="480"/>
        <w:rPr>
          <w:rFonts w:ascii="楷体_GB2312" w:eastAsia="楷体_GB2312"/>
          <w:sz w:val="24"/>
        </w:rPr>
      </w:pPr>
      <w:r w:rsidRPr="00200094">
        <w:rPr>
          <w:rFonts w:ascii="楷体_GB2312" w:eastAsia="楷体_GB2312" w:hint="eastAsia"/>
          <w:sz w:val="24"/>
        </w:rPr>
        <w:t>3)</w:t>
      </w:r>
      <w:r w:rsidR="008503E9" w:rsidRPr="00200094">
        <w:rPr>
          <w:rFonts w:ascii="楷体_GB2312" w:eastAsia="楷体_GB2312" w:hint="eastAsia"/>
          <w:sz w:val="24"/>
        </w:rPr>
        <w:t xml:space="preserve"> </w:t>
      </w:r>
      <w:proofErr w:type="gramStart"/>
      <w:r w:rsidR="00F842C8">
        <w:rPr>
          <w:rFonts w:ascii="楷体_GB2312" w:eastAsia="楷体_GB2312" w:hint="eastAsia"/>
          <w:sz w:val="24"/>
        </w:rPr>
        <w:t>熟悉第三</w:t>
      </w:r>
      <w:proofErr w:type="gramEnd"/>
      <w:r w:rsidR="00F842C8">
        <w:rPr>
          <w:rFonts w:ascii="楷体_GB2312" w:eastAsia="楷体_GB2312" w:hint="eastAsia"/>
          <w:sz w:val="24"/>
        </w:rPr>
        <w:t>方物流、物流信息化的有关理论、技术和方法</w:t>
      </w:r>
      <w:r w:rsidR="002930F1">
        <w:rPr>
          <w:rFonts w:ascii="楷体_GB2312" w:eastAsia="楷体_GB2312" w:hint="eastAsia"/>
          <w:sz w:val="24"/>
        </w:rPr>
        <w:t>。</w:t>
      </w:r>
    </w:p>
    <w:p w:rsidR="0051771B" w:rsidRPr="00200094" w:rsidRDefault="0051771B" w:rsidP="0005193E">
      <w:pPr>
        <w:pStyle w:val="2"/>
        <w:spacing w:before="240" w:after="120" w:line="240" w:lineRule="auto"/>
        <w:rPr>
          <w:rFonts w:ascii="楷体_GB2312" w:eastAsia="楷体_GB2312"/>
          <w:sz w:val="28"/>
        </w:rPr>
      </w:pPr>
      <w:r w:rsidRPr="00200094">
        <w:rPr>
          <w:rFonts w:ascii="楷体_GB2312" w:eastAsia="楷体_GB2312" w:hint="eastAsia"/>
          <w:sz w:val="28"/>
        </w:rPr>
        <w:t>教学方法</w:t>
      </w:r>
    </w:p>
    <w:p w:rsidR="0051771B" w:rsidRPr="00200094" w:rsidRDefault="008F66BD" w:rsidP="00E75D6E">
      <w:pPr>
        <w:adjustRightInd w:val="0"/>
        <w:snapToGrid w:val="0"/>
        <w:spacing w:line="400" w:lineRule="exact"/>
        <w:ind w:firstLineChars="200" w:firstLine="480"/>
        <w:rPr>
          <w:rFonts w:ascii="楷体_GB2312" w:eastAsia="楷体_GB2312"/>
          <w:sz w:val="24"/>
        </w:rPr>
      </w:pPr>
      <w:r w:rsidRPr="00200094">
        <w:rPr>
          <w:rFonts w:ascii="楷体_GB2312" w:eastAsia="楷体_GB2312" w:hint="eastAsia"/>
          <w:bCs/>
          <w:sz w:val="24"/>
        </w:rPr>
        <w:t>注重</w:t>
      </w:r>
      <w:r w:rsidRPr="00200094">
        <w:rPr>
          <w:rFonts w:ascii="楷体_GB2312" w:eastAsia="楷体_GB2312" w:hint="eastAsia"/>
          <w:sz w:val="24"/>
        </w:rPr>
        <w:t>文献阅读、课堂讲解、案例分析与讨论</w:t>
      </w:r>
      <w:r w:rsidRPr="00200094">
        <w:rPr>
          <w:rFonts w:ascii="楷体_GB2312" w:eastAsia="楷体_GB2312" w:hint="eastAsia"/>
          <w:bCs/>
          <w:sz w:val="24"/>
        </w:rPr>
        <w:t>的有机结合</w:t>
      </w:r>
      <w:r w:rsidR="0051771B" w:rsidRPr="00200094">
        <w:rPr>
          <w:rFonts w:ascii="楷体_GB2312" w:eastAsia="楷体_GB2312" w:hint="eastAsia"/>
          <w:sz w:val="24"/>
        </w:rPr>
        <w:t>。</w:t>
      </w:r>
    </w:p>
    <w:p w:rsidR="0051771B" w:rsidRPr="00200094" w:rsidRDefault="0051771B" w:rsidP="0005193E">
      <w:pPr>
        <w:pStyle w:val="2"/>
        <w:spacing w:before="240" w:after="120" w:line="240" w:lineRule="auto"/>
        <w:rPr>
          <w:rFonts w:ascii="楷体_GB2312" w:eastAsia="楷体_GB2312"/>
          <w:sz w:val="28"/>
        </w:rPr>
      </w:pPr>
      <w:r w:rsidRPr="00200094">
        <w:rPr>
          <w:rFonts w:ascii="楷体_GB2312" w:eastAsia="楷体_GB2312" w:hint="eastAsia"/>
          <w:sz w:val="28"/>
        </w:rPr>
        <w:t>考核方法</w:t>
      </w:r>
    </w:p>
    <w:p w:rsidR="0051771B" w:rsidRPr="00BA54B7" w:rsidRDefault="0051771B">
      <w:pPr>
        <w:rPr>
          <w:rFonts w:eastAsia="楷体_GB2312"/>
          <w:sz w:val="24"/>
        </w:rPr>
      </w:pPr>
      <w:r w:rsidRPr="00200094">
        <w:rPr>
          <w:rFonts w:ascii="楷体_GB2312" w:eastAsia="楷体_GB2312" w:hint="eastAsia"/>
          <w:sz w:val="24"/>
        </w:rPr>
        <w:t xml:space="preserve">   </w:t>
      </w:r>
      <w:r w:rsidRPr="00BA54B7">
        <w:rPr>
          <w:rFonts w:eastAsia="楷体_GB2312"/>
          <w:sz w:val="24"/>
        </w:rPr>
        <w:t xml:space="preserve"> </w:t>
      </w:r>
      <w:r w:rsidRPr="00BA54B7">
        <w:rPr>
          <w:rFonts w:eastAsia="楷体_GB2312"/>
          <w:sz w:val="24"/>
        </w:rPr>
        <w:t>课堂参与、</w:t>
      </w:r>
      <w:r w:rsidR="00F57308" w:rsidRPr="00BA54B7">
        <w:rPr>
          <w:rFonts w:eastAsia="楷体_GB2312"/>
          <w:sz w:val="24"/>
        </w:rPr>
        <w:t>案例分析、</w:t>
      </w:r>
      <w:r w:rsidR="008F66BD" w:rsidRPr="00BA54B7">
        <w:rPr>
          <w:rFonts w:eastAsia="楷体_GB2312"/>
          <w:sz w:val="24"/>
        </w:rPr>
        <w:t>文献阅读报告</w:t>
      </w:r>
      <w:r w:rsidRPr="00BA54B7">
        <w:rPr>
          <w:rFonts w:eastAsia="楷体_GB2312"/>
          <w:sz w:val="24"/>
        </w:rPr>
        <w:t>：</w:t>
      </w:r>
      <w:r w:rsidR="00F852B7" w:rsidRPr="00BA54B7">
        <w:rPr>
          <w:rFonts w:eastAsia="楷体_GB2312"/>
          <w:sz w:val="24"/>
        </w:rPr>
        <w:t>30</w:t>
      </w:r>
      <w:r w:rsidRPr="00BA54B7">
        <w:rPr>
          <w:rFonts w:eastAsia="楷体_GB2312"/>
          <w:sz w:val="24"/>
        </w:rPr>
        <w:t>%</w:t>
      </w:r>
    </w:p>
    <w:p w:rsidR="0051771B" w:rsidRPr="00BA54B7" w:rsidRDefault="0051771B">
      <w:pPr>
        <w:rPr>
          <w:rFonts w:eastAsia="楷体_GB2312"/>
          <w:sz w:val="24"/>
        </w:rPr>
      </w:pPr>
      <w:r w:rsidRPr="00BA54B7">
        <w:rPr>
          <w:rFonts w:eastAsia="楷体_GB2312"/>
          <w:sz w:val="24"/>
        </w:rPr>
        <w:t xml:space="preserve">    </w:t>
      </w:r>
      <w:r w:rsidRPr="00BA54B7">
        <w:rPr>
          <w:rFonts w:eastAsia="楷体_GB2312"/>
          <w:sz w:val="24"/>
        </w:rPr>
        <w:t>期末考试：</w:t>
      </w:r>
      <w:r w:rsidR="00F852B7" w:rsidRPr="00BA54B7">
        <w:rPr>
          <w:rFonts w:eastAsia="楷体_GB2312"/>
          <w:sz w:val="24"/>
        </w:rPr>
        <w:t>70</w:t>
      </w:r>
      <w:r w:rsidR="00F852B7" w:rsidRPr="00BA54B7">
        <w:rPr>
          <w:rFonts w:eastAsia="楷体_GB2312"/>
          <w:sz w:val="24"/>
        </w:rPr>
        <w:t>％</w:t>
      </w:r>
      <w:r w:rsidRPr="00BA54B7">
        <w:rPr>
          <w:rFonts w:eastAsia="楷体_GB2312"/>
          <w:sz w:val="24"/>
        </w:rPr>
        <w:t xml:space="preserve"> </w:t>
      </w:r>
    </w:p>
    <w:p w:rsidR="00982123" w:rsidRPr="00BA54B7" w:rsidRDefault="00982123" w:rsidP="00982123"/>
    <w:p w:rsidR="0051771B" w:rsidRPr="00200094" w:rsidRDefault="0002443A" w:rsidP="00F27062">
      <w:pPr>
        <w:pStyle w:val="2"/>
        <w:spacing w:before="120" w:after="120" w:line="240" w:lineRule="auto"/>
        <w:rPr>
          <w:rFonts w:ascii="楷体_GB2312" w:eastAsia="楷体_GB2312"/>
          <w:sz w:val="28"/>
        </w:rPr>
      </w:pPr>
      <w:r w:rsidRPr="00200094">
        <w:rPr>
          <w:rFonts w:ascii="楷体_GB2312" w:eastAsia="楷体_GB2312" w:hint="eastAsia"/>
          <w:sz w:val="28"/>
        </w:rPr>
        <w:lastRenderedPageBreak/>
        <w:t>教学</w:t>
      </w:r>
      <w:r w:rsidR="0051771B" w:rsidRPr="00200094">
        <w:rPr>
          <w:rFonts w:ascii="楷体_GB2312" w:eastAsia="楷体_GB2312" w:hint="eastAsia"/>
          <w:sz w:val="28"/>
        </w:rPr>
        <w:t>日程安排</w:t>
      </w:r>
    </w:p>
    <w:p w:rsidR="0051771B" w:rsidRPr="00882E38" w:rsidRDefault="0051771B">
      <w:pPr>
        <w:rPr>
          <w:rFonts w:eastAsia="楷体_GB2312"/>
          <w:b/>
          <w:bCs/>
          <w:sz w:val="24"/>
        </w:rPr>
      </w:pPr>
      <w:r w:rsidRPr="00882E38">
        <w:rPr>
          <w:rFonts w:eastAsia="楷体_GB2312"/>
          <w:b/>
          <w:bCs/>
          <w:sz w:val="24"/>
        </w:rPr>
        <w:t>第一讲：</w:t>
      </w:r>
      <w:r w:rsidR="00F90922">
        <w:rPr>
          <w:rFonts w:eastAsia="楷体_GB2312"/>
          <w:b/>
          <w:bCs/>
          <w:sz w:val="24"/>
        </w:rPr>
        <w:t>20</w:t>
      </w:r>
      <w:r w:rsidR="00304927">
        <w:rPr>
          <w:rFonts w:eastAsia="楷体_GB2312" w:hint="eastAsia"/>
          <w:b/>
          <w:bCs/>
          <w:sz w:val="24"/>
        </w:rPr>
        <w:t>11.2</w:t>
      </w:r>
      <w:r w:rsidR="00F90922">
        <w:rPr>
          <w:rFonts w:eastAsia="楷体_GB2312" w:hint="eastAsia"/>
          <w:b/>
          <w:bCs/>
          <w:sz w:val="24"/>
        </w:rPr>
        <w:t>.</w:t>
      </w:r>
      <w:r w:rsidR="00304927">
        <w:rPr>
          <w:rFonts w:eastAsia="楷体_GB2312" w:hint="eastAsia"/>
          <w:b/>
          <w:bCs/>
          <w:sz w:val="24"/>
        </w:rPr>
        <w:t>21</w:t>
      </w:r>
      <w:r w:rsidR="00AE36B6">
        <w:rPr>
          <w:rFonts w:eastAsia="楷体_GB2312" w:hint="eastAsia"/>
          <w:b/>
          <w:bCs/>
          <w:sz w:val="24"/>
        </w:rPr>
        <w:t>,</w:t>
      </w:r>
      <w:r w:rsidR="00F27062" w:rsidRPr="00882E38">
        <w:rPr>
          <w:rFonts w:eastAsia="楷体_GB2312"/>
          <w:b/>
          <w:bCs/>
          <w:sz w:val="24"/>
        </w:rPr>
        <w:t xml:space="preserve"> </w:t>
      </w:r>
      <w:r w:rsidR="00F90922">
        <w:rPr>
          <w:rFonts w:eastAsia="楷体_GB2312" w:hint="eastAsia"/>
          <w:b/>
          <w:bCs/>
          <w:sz w:val="24"/>
        </w:rPr>
        <w:t>1</w:t>
      </w:r>
      <w:r w:rsidR="0059712B">
        <w:rPr>
          <w:rFonts w:eastAsia="楷体_GB2312" w:hint="eastAsia"/>
          <w:b/>
          <w:bCs/>
          <w:sz w:val="24"/>
        </w:rPr>
        <w:t>-</w:t>
      </w:r>
      <w:r w:rsidR="00F90922">
        <w:rPr>
          <w:rFonts w:eastAsia="楷体_GB2312" w:hint="eastAsia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节，</w:t>
      </w:r>
      <w:r w:rsidR="00F27062" w:rsidRPr="00882E38">
        <w:rPr>
          <w:rFonts w:eastAsia="楷体_GB2312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学时</w:t>
      </w:r>
    </w:p>
    <w:p w:rsidR="0051771B" w:rsidRPr="00882E38" w:rsidRDefault="00324A6B" w:rsidP="00A230F1">
      <w:pPr>
        <w:numPr>
          <w:ilvl w:val="0"/>
          <w:numId w:val="3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导论</w:t>
      </w:r>
    </w:p>
    <w:p w:rsidR="005C15C1" w:rsidRPr="00882E38" w:rsidRDefault="005A5F80" w:rsidP="00A230F1">
      <w:pPr>
        <w:numPr>
          <w:ilvl w:val="0"/>
          <w:numId w:val="1"/>
        </w:numPr>
        <w:spacing w:beforeLines="50"/>
        <w:outlineLvl w:val="0"/>
        <w:rPr>
          <w:rFonts w:eastAsia="楷体_GB2312"/>
          <w:sz w:val="24"/>
        </w:rPr>
      </w:pPr>
      <w:r>
        <w:rPr>
          <w:rFonts w:eastAsia="楷体_GB2312" w:hint="eastAsia"/>
          <w:bCs/>
          <w:sz w:val="24"/>
        </w:rPr>
        <w:t>物流管理的演进与发展</w:t>
      </w:r>
      <w:r w:rsidR="00774706" w:rsidRPr="00882E38">
        <w:rPr>
          <w:rFonts w:eastAsia="楷体_GB2312"/>
          <w:bCs/>
          <w:sz w:val="24"/>
        </w:rPr>
        <w:t>；</w:t>
      </w:r>
    </w:p>
    <w:p w:rsidR="00CD2071" w:rsidRPr="00882E38" w:rsidRDefault="00A0344B" w:rsidP="00A230F1">
      <w:pPr>
        <w:numPr>
          <w:ilvl w:val="0"/>
          <w:numId w:val="1"/>
        </w:numPr>
        <w:spacing w:beforeLines="50"/>
        <w:outlineLvl w:val="0"/>
        <w:rPr>
          <w:rFonts w:eastAsia="楷体_GB2312"/>
          <w:sz w:val="24"/>
        </w:rPr>
      </w:pPr>
      <w:r>
        <w:rPr>
          <w:rFonts w:eastAsia="楷体_GB2312" w:hint="eastAsia"/>
          <w:bCs/>
          <w:sz w:val="24"/>
        </w:rPr>
        <w:t>物流活动的基本功能；</w:t>
      </w:r>
    </w:p>
    <w:p w:rsidR="00774706" w:rsidRPr="00882E38" w:rsidRDefault="00774706" w:rsidP="00A230F1">
      <w:pPr>
        <w:numPr>
          <w:ilvl w:val="0"/>
          <w:numId w:val="1"/>
        </w:numPr>
        <w:spacing w:beforeLines="50"/>
        <w:outlineLvl w:val="0"/>
        <w:rPr>
          <w:rFonts w:eastAsia="楷体_GB2312"/>
          <w:sz w:val="24"/>
        </w:rPr>
      </w:pPr>
      <w:r w:rsidRPr="00882E38">
        <w:rPr>
          <w:rFonts w:eastAsia="楷体_GB2312"/>
          <w:bCs/>
          <w:sz w:val="24"/>
        </w:rPr>
        <w:t>案例</w:t>
      </w:r>
    </w:p>
    <w:p w:rsidR="005C446C" w:rsidRPr="00882E38" w:rsidRDefault="005C446C" w:rsidP="00625D66">
      <w:pPr>
        <w:ind w:firstLineChars="196" w:firstLine="472"/>
        <w:rPr>
          <w:rFonts w:eastAsia="楷体_GB2312"/>
          <w:b/>
          <w:sz w:val="24"/>
        </w:rPr>
      </w:pPr>
    </w:p>
    <w:p w:rsidR="005C446C" w:rsidRPr="00882E38" w:rsidRDefault="005C446C" w:rsidP="005C446C">
      <w:pPr>
        <w:rPr>
          <w:rFonts w:eastAsia="楷体_GB2312"/>
          <w:b/>
          <w:bCs/>
          <w:sz w:val="24"/>
        </w:rPr>
      </w:pPr>
      <w:r w:rsidRPr="00882E38">
        <w:rPr>
          <w:rFonts w:eastAsia="楷体_GB2312"/>
          <w:b/>
          <w:bCs/>
          <w:sz w:val="24"/>
        </w:rPr>
        <w:t>第二讲：</w:t>
      </w:r>
      <w:r w:rsidR="00AD5802">
        <w:rPr>
          <w:rFonts w:eastAsia="楷体_GB2312"/>
          <w:b/>
          <w:bCs/>
          <w:sz w:val="24"/>
        </w:rPr>
        <w:t>20</w:t>
      </w:r>
      <w:r w:rsidR="00991F62">
        <w:rPr>
          <w:rFonts w:eastAsia="楷体_GB2312" w:hint="eastAsia"/>
          <w:b/>
          <w:bCs/>
          <w:sz w:val="24"/>
        </w:rPr>
        <w:t>11</w:t>
      </w:r>
      <w:r w:rsidR="0059712B">
        <w:rPr>
          <w:rFonts w:eastAsia="楷体_GB2312"/>
          <w:b/>
          <w:bCs/>
          <w:sz w:val="24"/>
        </w:rPr>
        <w:t>.</w:t>
      </w:r>
      <w:r w:rsidR="00991F62">
        <w:rPr>
          <w:rFonts w:eastAsia="楷体_GB2312" w:hint="eastAsia"/>
          <w:b/>
          <w:bCs/>
          <w:sz w:val="24"/>
        </w:rPr>
        <w:t>2.22</w:t>
      </w:r>
      <w:r w:rsidR="00AE36B6">
        <w:rPr>
          <w:rFonts w:eastAsia="楷体_GB2312" w:hint="eastAsia"/>
          <w:b/>
          <w:bCs/>
          <w:sz w:val="24"/>
        </w:rPr>
        <w:t xml:space="preserve">, </w:t>
      </w:r>
      <w:r w:rsidR="00991F62">
        <w:rPr>
          <w:rFonts w:eastAsia="楷体_GB2312" w:hint="eastAsia"/>
          <w:b/>
          <w:bCs/>
          <w:sz w:val="24"/>
        </w:rPr>
        <w:t>3</w:t>
      </w:r>
      <w:r w:rsidR="00AD5802">
        <w:rPr>
          <w:rFonts w:eastAsia="楷体_GB2312" w:hint="eastAsia"/>
          <w:b/>
          <w:bCs/>
          <w:sz w:val="24"/>
        </w:rPr>
        <w:t>-</w:t>
      </w:r>
      <w:r w:rsidR="00991F62">
        <w:rPr>
          <w:rFonts w:eastAsia="楷体_GB2312" w:hint="eastAsia"/>
          <w:b/>
          <w:bCs/>
          <w:sz w:val="24"/>
        </w:rPr>
        <w:t>4</w:t>
      </w:r>
      <w:r w:rsidR="004E0021" w:rsidRPr="00882E38">
        <w:rPr>
          <w:rFonts w:eastAsia="楷体_GB2312"/>
          <w:b/>
          <w:bCs/>
          <w:sz w:val="24"/>
        </w:rPr>
        <w:t>节，</w:t>
      </w:r>
      <w:r w:rsidR="00C3627B" w:rsidRPr="00882E38">
        <w:rPr>
          <w:rFonts w:eastAsia="楷体_GB2312"/>
          <w:b/>
          <w:bCs/>
          <w:sz w:val="24"/>
        </w:rPr>
        <w:t>2</w:t>
      </w:r>
      <w:r w:rsidR="004E0021" w:rsidRPr="00882E38">
        <w:rPr>
          <w:rFonts w:eastAsia="楷体_GB2312"/>
          <w:b/>
          <w:bCs/>
          <w:sz w:val="24"/>
        </w:rPr>
        <w:t>学时</w:t>
      </w:r>
    </w:p>
    <w:p w:rsidR="005C446C" w:rsidRPr="00882E38" w:rsidRDefault="00810AC3" w:rsidP="00A230F1">
      <w:pPr>
        <w:numPr>
          <w:ilvl w:val="0"/>
          <w:numId w:val="13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导论</w:t>
      </w:r>
      <w:r w:rsidR="005C446C" w:rsidRPr="00882E38">
        <w:rPr>
          <w:rFonts w:eastAsia="楷体_GB2312"/>
          <w:sz w:val="24"/>
        </w:rPr>
        <w:t>（续</w:t>
      </w:r>
      <w:r w:rsidR="00360BF0">
        <w:rPr>
          <w:rFonts w:eastAsia="楷体_GB2312" w:hint="eastAsia"/>
          <w:sz w:val="24"/>
        </w:rPr>
        <w:t>1</w:t>
      </w:r>
      <w:r w:rsidR="005C446C" w:rsidRPr="00882E38">
        <w:rPr>
          <w:rFonts w:eastAsia="楷体_GB2312"/>
          <w:sz w:val="24"/>
        </w:rPr>
        <w:t>）</w:t>
      </w:r>
    </w:p>
    <w:p w:rsidR="005C446C" w:rsidRDefault="00E9145D" w:rsidP="00A230F1">
      <w:pPr>
        <w:numPr>
          <w:ilvl w:val="0"/>
          <w:numId w:val="2"/>
        </w:numPr>
        <w:spacing w:beforeLines="50"/>
        <w:outlineLvl w:val="0"/>
        <w:rPr>
          <w:rFonts w:eastAsia="楷体_GB2312"/>
          <w:bCs/>
          <w:sz w:val="24"/>
        </w:rPr>
      </w:pPr>
      <w:r>
        <w:rPr>
          <w:rFonts w:eastAsia="楷体_GB2312" w:hint="eastAsia"/>
          <w:bCs/>
          <w:sz w:val="24"/>
        </w:rPr>
        <w:t>物流的最新理念：供应链管理</w:t>
      </w:r>
      <w:r w:rsidR="00DA24D1" w:rsidRPr="00882E38">
        <w:rPr>
          <w:rFonts w:eastAsia="楷体_GB2312"/>
          <w:bCs/>
          <w:sz w:val="24"/>
        </w:rPr>
        <w:t>；</w:t>
      </w:r>
    </w:p>
    <w:p w:rsidR="00830F77" w:rsidRDefault="00A35D34" w:rsidP="00A230F1">
      <w:pPr>
        <w:numPr>
          <w:ilvl w:val="0"/>
          <w:numId w:val="2"/>
        </w:numPr>
        <w:spacing w:beforeLines="50"/>
        <w:outlineLvl w:val="0"/>
        <w:rPr>
          <w:rFonts w:eastAsia="楷体_GB2312"/>
          <w:bCs/>
          <w:sz w:val="24"/>
        </w:rPr>
      </w:pPr>
      <w:r>
        <w:rPr>
          <w:rFonts w:eastAsia="楷体_GB2312" w:hint="eastAsia"/>
          <w:bCs/>
          <w:sz w:val="24"/>
        </w:rPr>
        <w:t>供应</w:t>
      </w:r>
      <w:proofErr w:type="gramStart"/>
      <w:r>
        <w:rPr>
          <w:rFonts w:eastAsia="楷体_GB2312" w:hint="eastAsia"/>
          <w:bCs/>
          <w:sz w:val="24"/>
        </w:rPr>
        <w:t>链模式</w:t>
      </w:r>
      <w:proofErr w:type="gramEnd"/>
      <w:r>
        <w:rPr>
          <w:rFonts w:eastAsia="楷体_GB2312" w:hint="eastAsia"/>
          <w:bCs/>
          <w:sz w:val="24"/>
        </w:rPr>
        <w:t>的产生及其基本思想</w:t>
      </w:r>
    </w:p>
    <w:p w:rsidR="007875C1" w:rsidRPr="00882E38" w:rsidRDefault="007875C1" w:rsidP="00A230F1">
      <w:pPr>
        <w:numPr>
          <w:ilvl w:val="0"/>
          <w:numId w:val="2"/>
        </w:numPr>
        <w:spacing w:beforeLines="50"/>
        <w:outlineLvl w:val="0"/>
        <w:rPr>
          <w:rFonts w:eastAsia="楷体_GB2312"/>
          <w:sz w:val="24"/>
        </w:rPr>
      </w:pPr>
      <w:r w:rsidRPr="00882E38">
        <w:rPr>
          <w:rFonts w:eastAsia="楷体_GB2312"/>
          <w:bCs/>
          <w:sz w:val="24"/>
        </w:rPr>
        <w:t>案例</w:t>
      </w:r>
    </w:p>
    <w:p w:rsidR="0051771B" w:rsidRPr="00882E38" w:rsidRDefault="0051771B" w:rsidP="00625D66">
      <w:pPr>
        <w:ind w:firstLineChars="375" w:firstLine="904"/>
        <w:rPr>
          <w:rFonts w:eastAsia="楷体_GB2312"/>
          <w:sz w:val="24"/>
        </w:rPr>
      </w:pPr>
      <w:r w:rsidRPr="00882E38">
        <w:rPr>
          <w:rFonts w:eastAsia="楷体_GB2312"/>
          <w:b/>
          <w:sz w:val="24"/>
        </w:rPr>
        <w:t xml:space="preserve">       </w:t>
      </w:r>
    </w:p>
    <w:p w:rsidR="0051771B" w:rsidRDefault="0051771B">
      <w:pPr>
        <w:rPr>
          <w:rFonts w:eastAsia="楷体_GB2312"/>
          <w:b/>
          <w:bCs/>
          <w:sz w:val="24"/>
        </w:rPr>
      </w:pPr>
      <w:r w:rsidRPr="00882E38">
        <w:rPr>
          <w:rFonts w:eastAsia="楷体_GB2312"/>
          <w:b/>
          <w:bCs/>
          <w:sz w:val="24"/>
        </w:rPr>
        <w:t>第</w:t>
      </w:r>
      <w:r w:rsidR="00972964" w:rsidRPr="00882E38">
        <w:rPr>
          <w:rFonts w:eastAsia="楷体_GB2312"/>
          <w:b/>
          <w:bCs/>
          <w:sz w:val="24"/>
        </w:rPr>
        <w:t>三</w:t>
      </w:r>
      <w:r w:rsidRPr="00882E38">
        <w:rPr>
          <w:rFonts w:eastAsia="楷体_GB2312"/>
          <w:b/>
          <w:bCs/>
          <w:sz w:val="24"/>
        </w:rPr>
        <w:t>讲：</w:t>
      </w:r>
      <w:r w:rsidR="006933C6">
        <w:rPr>
          <w:rFonts w:eastAsia="楷体_GB2312"/>
          <w:b/>
          <w:bCs/>
          <w:sz w:val="24"/>
        </w:rPr>
        <w:t>20</w:t>
      </w:r>
      <w:r w:rsidR="003D3A54">
        <w:rPr>
          <w:rFonts w:eastAsia="楷体_GB2312" w:hint="eastAsia"/>
          <w:b/>
          <w:bCs/>
          <w:sz w:val="24"/>
        </w:rPr>
        <w:t>11</w:t>
      </w:r>
      <w:r w:rsidR="00B03A76" w:rsidRPr="00882E38">
        <w:rPr>
          <w:rFonts w:eastAsia="楷体_GB2312"/>
          <w:b/>
          <w:bCs/>
          <w:sz w:val="24"/>
        </w:rPr>
        <w:t>.</w:t>
      </w:r>
      <w:r w:rsidR="003D3A54">
        <w:rPr>
          <w:rFonts w:eastAsia="楷体_GB2312" w:hint="eastAsia"/>
          <w:b/>
          <w:bCs/>
          <w:sz w:val="24"/>
        </w:rPr>
        <w:t>2</w:t>
      </w:r>
      <w:r w:rsidR="00B03A76" w:rsidRPr="00882E38">
        <w:rPr>
          <w:rFonts w:eastAsia="楷体_GB2312"/>
          <w:b/>
          <w:bCs/>
          <w:sz w:val="24"/>
        </w:rPr>
        <w:t>.</w:t>
      </w:r>
      <w:r w:rsidR="003D3A54">
        <w:rPr>
          <w:rFonts w:eastAsia="楷体_GB2312" w:hint="eastAsia"/>
          <w:b/>
          <w:bCs/>
          <w:sz w:val="24"/>
        </w:rPr>
        <w:t>24</w:t>
      </w:r>
      <w:r w:rsidR="004E0021" w:rsidRPr="00882E38">
        <w:rPr>
          <w:rFonts w:eastAsia="楷体_GB2312"/>
          <w:b/>
          <w:bCs/>
          <w:sz w:val="24"/>
        </w:rPr>
        <w:t>，</w:t>
      </w:r>
      <w:r w:rsidR="00CE3CD6">
        <w:rPr>
          <w:rFonts w:eastAsia="楷体_GB2312" w:hint="eastAsia"/>
          <w:b/>
          <w:bCs/>
          <w:sz w:val="24"/>
        </w:rPr>
        <w:t>1</w:t>
      </w:r>
      <w:r w:rsidR="0059712B">
        <w:rPr>
          <w:rFonts w:eastAsia="楷体_GB2312" w:hint="eastAsia"/>
          <w:b/>
          <w:bCs/>
          <w:sz w:val="24"/>
        </w:rPr>
        <w:t>-</w:t>
      </w:r>
      <w:r w:rsidR="00CE3CD6">
        <w:rPr>
          <w:rFonts w:eastAsia="楷体_GB2312" w:hint="eastAsia"/>
          <w:b/>
          <w:bCs/>
          <w:sz w:val="24"/>
        </w:rPr>
        <w:t>2</w:t>
      </w:r>
      <w:r w:rsidR="004E0021" w:rsidRPr="00882E38">
        <w:rPr>
          <w:rFonts w:eastAsia="楷体_GB2312"/>
          <w:b/>
          <w:bCs/>
          <w:sz w:val="24"/>
        </w:rPr>
        <w:t>节，</w:t>
      </w:r>
      <w:r w:rsidR="004213D8" w:rsidRPr="00882E38">
        <w:rPr>
          <w:rFonts w:eastAsia="楷体_GB2312"/>
          <w:b/>
          <w:bCs/>
          <w:sz w:val="24"/>
        </w:rPr>
        <w:t>2</w:t>
      </w:r>
      <w:r w:rsidR="004E0021" w:rsidRPr="00882E38">
        <w:rPr>
          <w:rFonts w:eastAsia="楷体_GB2312"/>
          <w:b/>
          <w:bCs/>
          <w:sz w:val="24"/>
        </w:rPr>
        <w:t>学时</w:t>
      </w:r>
    </w:p>
    <w:p w:rsidR="00132694" w:rsidRPr="0099175D" w:rsidRDefault="00132694" w:rsidP="00A230F1">
      <w:pPr>
        <w:numPr>
          <w:ilvl w:val="0"/>
          <w:numId w:val="3"/>
        </w:numPr>
        <w:spacing w:beforeLines="50"/>
        <w:rPr>
          <w:rFonts w:eastAsia="楷体_GB2312"/>
          <w:sz w:val="24"/>
        </w:rPr>
      </w:pPr>
      <w:r w:rsidRPr="0099175D">
        <w:rPr>
          <w:rFonts w:eastAsia="楷体_GB2312"/>
          <w:sz w:val="24"/>
        </w:rPr>
        <w:t>供应链管理的基本问题</w:t>
      </w:r>
    </w:p>
    <w:p w:rsidR="004C7F94" w:rsidRDefault="004C7F94" w:rsidP="00A230F1">
      <w:pPr>
        <w:numPr>
          <w:ilvl w:val="0"/>
          <w:numId w:val="4"/>
        </w:numPr>
        <w:spacing w:beforeLines="50"/>
        <w:rPr>
          <w:rFonts w:eastAsia="楷体_GB2312"/>
          <w:sz w:val="24"/>
        </w:rPr>
      </w:pPr>
      <w:r w:rsidRPr="00464DA9">
        <w:rPr>
          <w:rFonts w:eastAsia="楷体_GB2312" w:hint="eastAsia"/>
          <w:sz w:val="24"/>
          <w:u w:val="single"/>
        </w:rPr>
        <w:t>Video: What</w:t>
      </w:r>
      <w:r w:rsidRPr="00464DA9">
        <w:rPr>
          <w:rFonts w:eastAsia="楷体_GB2312"/>
          <w:sz w:val="24"/>
          <w:u w:val="single"/>
        </w:rPr>
        <w:t>’</w:t>
      </w:r>
      <w:r w:rsidRPr="00464DA9">
        <w:rPr>
          <w:rFonts w:eastAsia="楷体_GB2312" w:hint="eastAsia"/>
          <w:sz w:val="24"/>
          <w:u w:val="single"/>
        </w:rPr>
        <w:t>s the right SC for your product</w:t>
      </w:r>
      <w:r w:rsidR="00830F58">
        <w:rPr>
          <w:rFonts w:eastAsia="楷体_GB2312" w:hint="eastAsia"/>
          <w:sz w:val="24"/>
        </w:rPr>
        <w:t>?</w:t>
      </w:r>
    </w:p>
    <w:p w:rsidR="00132694" w:rsidRPr="0099175D" w:rsidRDefault="00830F58" w:rsidP="00A230F1">
      <w:pPr>
        <w:numPr>
          <w:ilvl w:val="0"/>
          <w:numId w:val="4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讲解</w:t>
      </w:r>
      <w:r w:rsidR="00132694">
        <w:rPr>
          <w:rFonts w:eastAsia="楷体_GB2312"/>
          <w:sz w:val="24"/>
        </w:rPr>
        <w:t>W</w:t>
      </w:r>
      <w:r w:rsidR="00132694">
        <w:rPr>
          <w:rFonts w:eastAsia="楷体_GB2312" w:hint="eastAsia"/>
          <w:sz w:val="24"/>
        </w:rPr>
        <w:t>hat</w:t>
      </w:r>
      <w:proofErr w:type="gramStart"/>
      <w:r w:rsidR="00132694">
        <w:rPr>
          <w:rFonts w:eastAsia="楷体_GB2312"/>
          <w:sz w:val="24"/>
        </w:rPr>
        <w:t>’</w:t>
      </w:r>
      <w:proofErr w:type="gramEnd"/>
      <w:r w:rsidR="00132694">
        <w:rPr>
          <w:rFonts w:eastAsia="楷体_GB2312" w:hint="eastAsia"/>
          <w:sz w:val="24"/>
        </w:rPr>
        <w:t>s the right SC for your product?</w:t>
      </w:r>
    </w:p>
    <w:p w:rsidR="00132694" w:rsidRPr="0099175D" w:rsidRDefault="00132694" w:rsidP="00A230F1">
      <w:pPr>
        <w:numPr>
          <w:ilvl w:val="0"/>
          <w:numId w:val="4"/>
        </w:numPr>
        <w:spacing w:beforeLines="50"/>
        <w:rPr>
          <w:rFonts w:eastAsia="楷体_GB2312"/>
          <w:bCs/>
          <w:sz w:val="24"/>
        </w:rPr>
      </w:pPr>
      <w:r>
        <w:rPr>
          <w:rFonts w:eastAsia="楷体_GB2312"/>
          <w:sz w:val="24"/>
        </w:rPr>
        <w:t>推式和</w:t>
      </w:r>
      <w:r>
        <w:rPr>
          <w:rFonts w:eastAsia="楷体_GB2312" w:hint="eastAsia"/>
          <w:sz w:val="24"/>
        </w:rPr>
        <w:t>拉</w:t>
      </w:r>
      <w:r w:rsidRPr="0099175D">
        <w:rPr>
          <w:rFonts w:eastAsia="楷体_GB2312"/>
          <w:sz w:val="24"/>
        </w:rPr>
        <w:t>式的供应</w:t>
      </w:r>
      <w:proofErr w:type="gramStart"/>
      <w:r w:rsidRPr="0099175D">
        <w:rPr>
          <w:rFonts w:eastAsia="楷体_GB2312"/>
          <w:sz w:val="24"/>
        </w:rPr>
        <w:t>链运作</w:t>
      </w:r>
      <w:proofErr w:type="gramEnd"/>
      <w:r w:rsidRPr="0099175D">
        <w:rPr>
          <w:rFonts w:eastAsia="楷体_GB2312"/>
          <w:sz w:val="24"/>
        </w:rPr>
        <w:t>模式。</w:t>
      </w:r>
    </w:p>
    <w:p w:rsidR="00132694" w:rsidRPr="0099175D" w:rsidRDefault="00132694" w:rsidP="00A230F1">
      <w:pPr>
        <w:numPr>
          <w:ilvl w:val="0"/>
          <w:numId w:val="4"/>
        </w:numPr>
        <w:spacing w:beforeLines="50"/>
        <w:rPr>
          <w:rFonts w:eastAsia="楷体_GB2312"/>
          <w:bCs/>
          <w:sz w:val="24"/>
        </w:rPr>
      </w:pPr>
      <w:r w:rsidRPr="0099175D">
        <w:rPr>
          <w:rFonts w:eastAsia="楷体_GB2312"/>
          <w:sz w:val="24"/>
        </w:rPr>
        <w:t>案例</w:t>
      </w:r>
    </w:p>
    <w:p w:rsidR="00132694" w:rsidRDefault="00132694">
      <w:pPr>
        <w:rPr>
          <w:rFonts w:eastAsia="楷体_GB2312"/>
          <w:b/>
          <w:bCs/>
          <w:sz w:val="24"/>
        </w:rPr>
      </w:pPr>
    </w:p>
    <w:p w:rsidR="00FE7248" w:rsidRPr="00882E38" w:rsidRDefault="00FE7248" w:rsidP="00FE7248">
      <w:pPr>
        <w:rPr>
          <w:rFonts w:eastAsia="楷体_GB2312"/>
          <w:b/>
          <w:bCs/>
          <w:sz w:val="24"/>
        </w:rPr>
      </w:pPr>
      <w:r w:rsidRPr="00882E38">
        <w:rPr>
          <w:rFonts w:eastAsia="楷体_GB2312"/>
          <w:b/>
          <w:bCs/>
          <w:sz w:val="24"/>
        </w:rPr>
        <w:t>第四讲：</w:t>
      </w:r>
      <w:r w:rsidR="003D3A54">
        <w:rPr>
          <w:rFonts w:eastAsia="楷体_GB2312" w:hint="eastAsia"/>
          <w:b/>
          <w:bCs/>
          <w:sz w:val="24"/>
        </w:rPr>
        <w:t>2011.2.28</w:t>
      </w:r>
      <w:r w:rsidRPr="00882E38">
        <w:rPr>
          <w:rFonts w:eastAsia="楷体_GB2312"/>
          <w:b/>
          <w:bCs/>
          <w:sz w:val="24"/>
        </w:rPr>
        <w:t>，</w:t>
      </w:r>
      <w:r w:rsidR="003D3A54">
        <w:rPr>
          <w:rFonts w:eastAsia="楷体_GB2312" w:hint="eastAsia"/>
          <w:b/>
          <w:bCs/>
          <w:sz w:val="24"/>
        </w:rPr>
        <w:t>1</w:t>
      </w:r>
      <w:r w:rsidRPr="00882E38">
        <w:rPr>
          <w:rFonts w:eastAsia="楷体_GB2312"/>
          <w:b/>
          <w:bCs/>
          <w:sz w:val="24"/>
        </w:rPr>
        <w:t>-</w:t>
      </w:r>
      <w:r w:rsidR="003D3A54">
        <w:rPr>
          <w:rFonts w:eastAsia="楷体_GB2312" w:hint="eastAsia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节，</w:t>
      </w:r>
      <w:r w:rsidRPr="00882E38">
        <w:rPr>
          <w:rFonts w:eastAsia="楷体_GB2312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学时</w:t>
      </w:r>
    </w:p>
    <w:p w:rsidR="00FE7248" w:rsidRPr="0099175D" w:rsidRDefault="00FE7248" w:rsidP="00A230F1">
      <w:pPr>
        <w:spacing w:beforeLines="50"/>
        <w:ind w:left="95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第二章</w:t>
      </w:r>
      <w:r>
        <w:rPr>
          <w:rFonts w:eastAsia="楷体_GB2312" w:hint="eastAsia"/>
          <w:sz w:val="24"/>
        </w:rPr>
        <w:t xml:space="preserve">  </w:t>
      </w:r>
      <w:r w:rsidRPr="0099175D">
        <w:rPr>
          <w:rFonts w:eastAsia="楷体_GB2312"/>
          <w:sz w:val="24"/>
        </w:rPr>
        <w:t>供应链管理的基本问题</w:t>
      </w:r>
    </w:p>
    <w:p w:rsidR="00FE7248" w:rsidRPr="00B4716B" w:rsidRDefault="00FE7248" w:rsidP="00A230F1">
      <w:pPr>
        <w:numPr>
          <w:ilvl w:val="0"/>
          <w:numId w:val="4"/>
        </w:numPr>
        <w:spacing w:beforeLines="50"/>
        <w:rPr>
          <w:rFonts w:eastAsia="楷体_GB2312"/>
          <w:bCs/>
          <w:sz w:val="24"/>
        </w:rPr>
      </w:pPr>
      <w:r>
        <w:rPr>
          <w:rFonts w:eastAsia="楷体_GB2312"/>
          <w:sz w:val="24"/>
        </w:rPr>
        <w:t>推式和</w:t>
      </w:r>
      <w:r>
        <w:rPr>
          <w:rFonts w:eastAsia="楷体_GB2312" w:hint="eastAsia"/>
          <w:sz w:val="24"/>
        </w:rPr>
        <w:t>拉</w:t>
      </w:r>
      <w:r w:rsidRPr="0099175D">
        <w:rPr>
          <w:rFonts w:eastAsia="楷体_GB2312"/>
          <w:sz w:val="24"/>
        </w:rPr>
        <w:t>式的供应</w:t>
      </w:r>
      <w:proofErr w:type="gramStart"/>
      <w:r w:rsidRPr="0099175D">
        <w:rPr>
          <w:rFonts w:eastAsia="楷体_GB2312"/>
          <w:sz w:val="24"/>
        </w:rPr>
        <w:t>链运作</w:t>
      </w:r>
      <w:proofErr w:type="gramEnd"/>
      <w:r w:rsidRPr="0099175D">
        <w:rPr>
          <w:rFonts w:eastAsia="楷体_GB2312"/>
          <w:sz w:val="24"/>
        </w:rPr>
        <w:t>模式</w:t>
      </w:r>
      <w:r>
        <w:rPr>
          <w:rFonts w:eastAsia="楷体_GB2312" w:hint="eastAsia"/>
          <w:sz w:val="24"/>
        </w:rPr>
        <w:t>（续）</w:t>
      </w:r>
    </w:p>
    <w:p w:rsidR="00B4716B" w:rsidRPr="00B4716B" w:rsidRDefault="00B4716B" w:rsidP="00A230F1">
      <w:pPr>
        <w:numPr>
          <w:ilvl w:val="0"/>
          <w:numId w:val="4"/>
        </w:numPr>
        <w:spacing w:beforeLines="50"/>
        <w:rPr>
          <w:rFonts w:eastAsia="楷体_GB2312"/>
          <w:bCs/>
          <w:sz w:val="24"/>
        </w:rPr>
      </w:pPr>
      <w:r>
        <w:rPr>
          <w:rFonts w:eastAsia="楷体_GB2312"/>
          <w:sz w:val="24"/>
        </w:rPr>
        <w:t>供应</w:t>
      </w:r>
      <w:proofErr w:type="gramStart"/>
      <w:r>
        <w:rPr>
          <w:rFonts w:eastAsia="楷体_GB2312"/>
          <w:sz w:val="24"/>
        </w:rPr>
        <w:t>链</w:t>
      </w:r>
      <w:r>
        <w:rPr>
          <w:rFonts w:eastAsia="楷体_GB2312" w:hint="eastAsia"/>
          <w:sz w:val="24"/>
        </w:rPr>
        <w:t>战略</w:t>
      </w:r>
      <w:proofErr w:type="gramEnd"/>
      <w:r>
        <w:rPr>
          <w:rFonts w:eastAsia="楷体_GB2312" w:hint="eastAsia"/>
          <w:sz w:val="24"/>
        </w:rPr>
        <w:t>与竞争战略的匹配</w:t>
      </w:r>
    </w:p>
    <w:p w:rsidR="00FE7248" w:rsidRDefault="00B4716B" w:rsidP="00A230F1">
      <w:pPr>
        <w:numPr>
          <w:ilvl w:val="0"/>
          <w:numId w:val="4"/>
        </w:numPr>
        <w:spacing w:beforeLines="50"/>
        <w:rPr>
          <w:rFonts w:eastAsia="楷体_GB2312"/>
          <w:bCs/>
          <w:sz w:val="24"/>
        </w:rPr>
      </w:pPr>
      <w:r>
        <w:rPr>
          <w:rFonts w:eastAsia="楷体_GB2312" w:hint="eastAsia"/>
          <w:sz w:val="24"/>
        </w:rPr>
        <w:t>案例</w:t>
      </w:r>
    </w:p>
    <w:p w:rsidR="00DE4F1F" w:rsidRDefault="00DE4F1F" w:rsidP="00DE4F1F">
      <w:pPr>
        <w:ind w:firstLineChars="49" w:firstLine="118"/>
        <w:rPr>
          <w:rFonts w:eastAsia="楷体_GB2312"/>
          <w:b/>
          <w:bCs/>
          <w:sz w:val="24"/>
        </w:rPr>
      </w:pPr>
    </w:p>
    <w:p w:rsidR="00DE4F1F" w:rsidRPr="00882E38" w:rsidRDefault="00DE4F1F" w:rsidP="00DE4F1F">
      <w:pPr>
        <w:ind w:firstLineChars="49" w:firstLine="118"/>
        <w:rPr>
          <w:rFonts w:eastAsia="楷体_GB2312"/>
          <w:b/>
          <w:bCs/>
          <w:sz w:val="24"/>
        </w:rPr>
      </w:pPr>
      <w:r w:rsidRPr="00882E38">
        <w:rPr>
          <w:rFonts w:eastAsia="楷体_GB2312"/>
          <w:b/>
          <w:bCs/>
          <w:sz w:val="24"/>
        </w:rPr>
        <w:t>第五讲：</w:t>
      </w:r>
      <w:r w:rsidR="00B22F39">
        <w:rPr>
          <w:rFonts w:eastAsia="楷体_GB2312" w:hint="eastAsia"/>
          <w:b/>
          <w:bCs/>
          <w:sz w:val="24"/>
        </w:rPr>
        <w:t>2011</w:t>
      </w:r>
      <w:r>
        <w:rPr>
          <w:rFonts w:eastAsia="楷体_GB2312" w:hint="eastAsia"/>
          <w:b/>
          <w:bCs/>
          <w:sz w:val="24"/>
        </w:rPr>
        <w:t>.3.1</w:t>
      </w:r>
      <w:r w:rsidRPr="00882E38">
        <w:rPr>
          <w:rFonts w:eastAsia="楷体_GB2312"/>
          <w:b/>
          <w:bCs/>
          <w:sz w:val="24"/>
        </w:rPr>
        <w:t>,</w:t>
      </w:r>
      <w:r>
        <w:rPr>
          <w:rFonts w:eastAsia="楷体_GB2312"/>
          <w:b/>
          <w:bCs/>
          <w:sz w:val="24"/>
        </w:rPr>
        <w:t xml:space="preserve"> </w:t>
      </w:r>
      <w:r w:rsidR="00B22F39">
        <w:rPr>
          <w:rFonts w:eastAsia="楷体_GB2312" w:hint="eastAsia"/>
          <w:b/>
          <w:bCs/>
          <w:sz w:val="24"/>
        </w:rPr>
        <w:t>3</w:t>
      </w:r>
      <w:r>
        <w:rPr>
          <w:rFonts w:eastAsia="楷体_GB2312" w:hint="eastAsia"/>
          <w:b/>
          <w:bCs/>
          <w:sz w:val="24"/>
        </w:rPr>
        <w:t>-</w:t>
      </w:r>
      <w:r w:rsidR="00B22F39">
        <w:rPr>
          <w:rFonts w:eastAsia="楷体_GB2312" w:hint="eastAsia"/>
          <w:b/>
          <w:bCs/>
          <w:sz w:val="24"/>
        </w:rPr>
        <w:t>4</w:t>
      </w:r>
      <w:r w:rsidRPr="00882E38">
        <w:rPr>
          <w:rFonts w:eastAsia="楷体_GB2312"/>
          <w:b/>
          <w:bCs/>
          <w:sz w:val="24"/>
        </w:rPr>
        <w:t>节，</w:t>
      </w:r>
      <w:r w:rsidRPr="00882E38">
        <w:rPr>
          <w:rFonts w:eastAsia="楷体_GB2312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学时</w:t>
      </w:r>
    </w:p>
    <w:p w:rsidR="00D94B98" w:rsidRPr="0099175D" w:rsidRDefault="00D94B98" w:rsidP="00A230F1">
      <w:pPr>
        <w:spacing w:beforeLines="50"/>
        <w:ind w:left="95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第二章</w:t>
      </w:r>
      <w:r>
        <w:rPr>
          <w:rFonts w:eastAsia="楷体_GB2312" w:hint="eastAsia"/>
          <w:sz w:val="24"/>
        </w:rPr>
        <w:t xml:space="preserve">  </w:t>
      </w:r>
      <w:r w:rsidRPr="0099175D">
        <w:rPr>
          <w:rFonts w:eastAsia="楷体_GB2312"/>
          <w:sz w:val="24"/>
        </w:rPr>
        <w:t>供应链管理的基本问题</w:t>
      </w:r>
    </w:p>
    <w:p w:rsidR="00D94B98" w:rsidRPr="00EE3080" w:rsidRDefault="00D94B98" w:rsidP="00A230F1">
      <w:pPr>
        <w:numPr>
          <w:ilvl w:val="0"/>
          <w:numId w:val="4"/>
        </w:numPr>
        <w:spacing w:beforeLines="50"/>
        <w:rPr>
          <w:rFonts w:eastAsia="楷体_GB2312"/>
          <w:bCs/>
          <w:sz w:val="24"/>
        </w:rPr>
      </w:pPr>
      <w:r w:rsidRPr="00D94B98">
        <w:rPr>
          <w:rFonts w:eastAsia="楷体_GB2312"/>
          <w:sz w:val="24"/>
        </w:rPr>
        <w:t>供应</w:t>
      </w:r>
      <w:proofErr w:type="gramStart"/>
      <w:r w:rsidRPr="00D94B98">
        <w:rPr>
          <w:rFonts w:eastAsia="楷体_GB2312"/>
          <w:sz w:val="24"/>
        </w:rPr>
        <w:t>链</w:t>
      </w:r>
      <w:r w:rsidRPr="00D94B98">
        <w:rPr>
          <w:rFonts w:eastAsia="楷体_GB2312" w:hint="eastAsia"/>
          <w:sz w:val="24"/>
        </w:rPr>
        <w:t>战略</w:t>
      </w:r>
      <w:proofErr w:type="gramEnd"/>
      <w:r w:rsidRPr="00D94B98">
        <w:rPr>
          <w:rFonts w:eastAsia="楷体_GB2312" w:hint="eastAsia"/>
          <w:sz w:val="24"/>
        </w:rPr>
        <w:t>与竞争战略的匹配</w:t>
      </w:r>
      <w:r w:rsidR="00E40E08">
        <w:rPr>
          <w:rFonts w:eastAsia="楷体_GB2312" w:hint="eastAsia"/>
          <w:sz w:val="24"/>
        </w:rPr>
        <w:t>（续）</w:t>
      </w:r>
    </w:p>
    <w:p w:rsidR="00EE3080" w:rsidRDefault="00EE3080" w:rsidP="00A230F1">
      <w:pPr>
        <w:spacing w:beforeLines="50"/>
        <w:rPr>
          <w:rFonts w:eastAsia="楷体_GB2312"/>
          <w:sz w:val="24"/>
        </w:rPr>
      </w:pPr>
    </w:p>
    <w:p w:rsidR="00EE3080" w:rsidRPr="00882E38" w:rsidRDefault="00EE3080" w:rsidP="00EE3080">
      <w:pPr>
        <w:rPr>
          <w:rFonts w:eastAsia="楷体_GB2312"/>
          <w:b/>
          <w:bCs/>
          <w:sz w:val="24"/>
        </w:rPr>
      </w:pPr>
      <w:r w:rsidRPr="00882E38">
        <w:rPr>
          <w:rFonts w:eastAsia="楷体_GB2312"/>
          <w:b/>
          <w:bCs/>
          <w:sz w:val="24"/>
        </w:rPr>
        <w:t>第六讲：</w:t>
      </w:r>
      <w:r>
        <w:rPr>
          <w:rFonts w:eastAsia="楷体_GB2312"/>
          <w:b/>
          <w:bCs/>
          <w:sz w:val="24"/>
        </w:rPr>
        <w:t>20</w:t>
      </w:r>
      <w:r w:rsidR="00805365">
        <w:rPr>
          <w:rFonts w:eastAsia="楷体_GB2312" w:hint="eastAsia"/>
          <w:b/>
          <w:bCs/>
          <w:sz w:val="24"/>
        </w:rPr>
        <w:t>11</w:t>
      </w:r>
      <w:r>
        <w:rPr>
          <w:rFonts w:eastAsia="楷体_GB2312"/>
          <w:b/>
          <w:bCs/>
          <w:sz w:val="24"/>
        </w:rPr>
        <w:t>.</w:t>
      </w:r>
      <w:r>
        <w:rPr>
          <w:rFonts w:eastAsia="楷体_GB2312" w:hint="eastAsia"/>
          <w:b/>
          <w:bCs/>
          <w:sz w:val="24"/>
        </w:rPr>
        <w:t>3.3</w:t>
      </w:r>
      <w:r w:rsidRPr="00882E38">
        <w:rPr>
          <w:rFonts w:eastAsia="楷体_GB2312"/>
          <w:b/>
          <w:bCs/>
          <w:sz w:val="24"/>
        </w:rPr>
        <w:t>，</w:t>
      </w:r>
      <w:r>
        <w:rPr>
          <w:rFonts w:eastAsia="楷体_GB2312" w:hint="eastAsia"/>
          <w:b/>
          <w:bCs/>
          <w:sz w:val="24"/>
        </w:rPr>
        <w:t>1</w:t>
      </w:r>
      <w:r w:rsidRPr="00882E38">
        <w:rPr>
          <w:rFonts w:eastAsia="楷体_GB2312"/>
          <w:b/>
          <w:bCs/>
          <w:sz w:val="24"/>
        </w:rPr>
        <w:t>-</w:t>
      </w:r>
      <w:r>
        <w:rPr>
          <w:rFonts w:eastAsia="楷体_GB2312" w:hint="eastAsia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节，</w:t>
      </w:r>
      <w:r w:rsidRPr="00882E38">
        <w:rPr>
          <w:rFonts w:eastAsia="楷体_GB2312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学时</w:t>
      </w:r>
    </w:p>
    <w:p w:rsidR="00EE3080" w:rsidRDefault="00AF3692" w:rsidP="00A230F1">
      <w:pPr>
        <w:spacing w:beforeLines="50"/>
        <w:ind w:left="95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第三章</w:t>
      </w:r>
      <w:r>
        <w:rPr>
          <w:rFonts w:eastAsia="楷体_GB2312" w:hint="eastAsia"/>
          <w:sz w:val="24"/>
        </w:rPr>
        <w:t xml:space="preserve">  </w:t>
      </w:r>
      <w:r w:rsidR="006117B1">
        <w:rPr>
          <w:rFonts w:eastAsia="楷体_GB2312" w:hint="eastAsia"/>
          <w:sz w:val="24"/>
        </w:rPr>
        <w:t>供应链关系管理</w:t>
      </w:r>
    </w:p>
    <w:p w:rsidR="00917DB6" w:rsidRDefault="00464DA9" w:rsidP="00A230F1">
      <w:pPr>
        <w:numPr>
          <w:ilvl w:val="0"/>
          <w:numId w:val="4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lastRenderedPageBreak/>
        <w:t>供应</w:t>
      </w:r>
      <w:proofErr w:type="gramStart"/>
      <w:r>
        <w:rPr>
          <w:rFonts w:eastAsia="楷体_GB2312" w:hint="eastAsia"/>
          <w:sz w:val="24"/>
        </w:rPr>
        <w:t>链合作</w:t>
      </w:r>
      <w:proofErr w:type="gramEnd"/>
      <w:r>
        <w:rPr>
          <w:rFonts w:eastAsia="楷体_GB2312" w:hint="eastAsia"/>
          <w:sz w:val="24"/>
        </w:rPr>
        <w:t>伙伴关系概述</w:t>
      </w:r>
    </w:p>
    <w:p w:rsidR="00464DA9" w:rsidRDefault="00464DA9" w:rsidP="00A230F1">
      <w:pPr>
        <w:numPr>
          <w:ilvl w:val="0"/>
          <w:numId w:val="4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供应链关系管理的理论基础</w:t>
      </w:r>
    </w:p>
    <w:p w:rsidR="00DD3A67" w:rsidRPr="00464DA9" w:rsidRDefault="00DD3A67" w:rsidP="00A230F1">
      <w:pPr>
        <w:numPr>
          <w:ilvl w:val="0"/>
          <w:numId w:val="4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供应合同</w:t>
      </w:r>
    </w:p>
    <w:p w:rsidR="00EE3080" w:rsidRDefault="00EE3080" w:rsidP="00A230F1">
      <w:pPr>
        <w:spacing w:beforeLines="50"/>
        <w:rPr>
          <w:rFonts w:eastAsia="楷体_GB2312"/>
          <w:bCs/>
          <w:sz w:val="24"/>
        </w:rPr>
      </w:pPr>
    </w:p>
    <w:p w:rsidR="00F67E4D" w:rsidRPr="00882E38" w:rsidRDefault="00F67E4D" w:rsidP="00F67E4D">
      <w:pPr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4"/>
        </w:rPr>
        <w:t>第</w:t>
      </w:r>
      <w:r>
        <w:rPr>
          <w:rFonts w:eastAsia="楷体_GB2312" w:hint="eastAsia"/>
          <w:b/>
          <w:bCs/>
          <w:sz w:val="24"/>
        </w:rPr>
        <w:t>七</w:t>
      </w:r>
      <w:r w:rsidRPr="00882E38">
        <w:rPr>
          <w:rFonts w:eastAsia="楷体_GB2312"/>
          <w:b/>
          <w:bCs/>
          <w:sz w:val="24"/>
        </w:rPr>
        <w:t>讲：</w:t>
      </w:r>
      <w:r>
        <w:rPr>
          <w:rFonts w:eastAsia="楷体_GB2312"/>
          <w:b/>
          <w:bCs/>
          <w:sz w:val="24"/>
        </w:rPr>
        <w:t>20</w:t>
      </w:r>
      <w:r w:rsidR="00805365">
        <w:rPr>
          <w:rFonts w:eastAsia="楷体_GB2312" w:hint="eastAsia"/>
          <w:b/>
          <w:bCs/>
          <w:sz w:val="24"/>
        </w:rPr>
        <w:t>11</w:t>
      </w:r>
      <w:r>
        <w:rPr>
          <w:rFonts w:eastAsia="楷体_GB2312"/>
          <w:b/>
          <w:bCs/>
          <w:sz w:val="24"/>
        </w:rPr>
        <w:t>.</w:t>
      </w:r>
      <w:r>
        <w:rPr>
          <w:rFonts w:eastAsia="楷体_GB2312" w:hint="eastAsia"/>
          <w:b/>
          <w:bCs/>
          <w:sz w:val="24"/>
        </w:rPr>
        <w:t>3.</w:t>
      </w:r>
      <w:r w:rsidR="0057138D">
        <w:rPr>
          <w:rFonts w:eastAsia="楷体_GB2312" w:hint="eastAsia"/>
          <w:b/>
          <w:bCs/>
          <w:sz w:val="24"/>
        </w:rPr>
        <w:t>7</w:t>
      </w:r>
      <w:r w:rsidRPr="00882E38">
        <w:rPr>
          <w:rFonts w:eastAsia="楷体_GB2312"/>
          <w:b/>
          <w:bCs/>
          <w:sz w:val="24"/>
        </w:rPr>
        <w:t>，</w:t>
      </w:r>
      <w:r>
        <w:rPr>
          <w:rFonts w:eastAsia="楷体_GB2312" w:hint="eastAsia"/>
          <w:b/>
          <w:bCs/>
          <w:sz w:val="24"/>
        </w:rPr>
        <w:t>1</w:t>
      </w:r>
      <w:r w:rsidRPr="00882E38">
        <w:rPr>
          <w:rFonts w:eastAsia="楷体_GB2312"/>
          <w:b/>
          <w:bCs/>
          <w:sz w:val="24"/>
        </w:rPr>
        <w:t>-</w:t>
      </w:r>
      <w:r>
        <w:rPr>
          <w:rFonts w:eastAsia="楷体_GB2312" w:hint="eastAsia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节，</w:t>
      </w:r>
      <w:r w:rsidRPr="00882E38">
        <w:rPr>
          <w:rFonts w:eastAsia="楷体_GB2312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学时</w:t>
      </w:r>
    </w:p>
    <w:p w:rsidR="00F67E4D" w:rsidRDefault="00F67E4D" w:rsidP="00A230F1">
      <w:pPr>
        <w:spacing w:beforeLines="50"/>
        <w:ind w:left="95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第三章</w:t>
      </w:r>
      <w:r>
        <w:rPr>
          <w:rFonts w:eastAsia="楷体_GB2312" w:hint="eastAsia"/>
          <w:sz w:val="24"/>
        </w:rPr>
        <w:t xml:space="preserve">  </w:t>
      </w:r>
      <w:r>
        <w:rPr>
          <w:rFonts w:eastAsia="楷体_GB2312" w:hint="eastAsia"/>
          <w:sz w:val="24"/>
        </w:rPr>
        <w:t>供应链关系管理</w:t>
      </w:r>
    </w:p>
    <w:p w:rsidR="00F67E4D" w:rsidRDefault="00F67E4D" w:rsidP="00A230F1">
      <w:pPr>
        <w:numPr>
          <w:ilvl w:val="0"/>
          <w:numId w:val="4"/>
        </w:numPr>
        <w:spacing w:beforeLines="50"/>
        <w:rPr>
          <w:rFonts w:eastAsia="楷体_GB2312"/>
          <w:sz w:val="24"/>
        </w:rPr>
      </w:pPr>
      <w:r w:rsidRPr="0057138D">
        <w:rPr>
          <w:rFonts w:eastAsia="楷体_GB2312" w:hint="eastAsia"/>
          <w:sz w:val="24"/>
        </w:rPr>
        <w:t>供应合同</w:t>
      </w:r>
      <w:r w:rsidR="0057138D">
        <w:rPr>
          <w:rFonts w:eastAsia="楷体_GB2312" w:hint="eastAsia"/>
          <w:sz w:val="24"/>
        </w:rPr>
        <w:t>（续）</w:t>
      </w:r>
    </w:p>
    <w:p w:rsidR="0027575E" w:rsidRPr="0027575E" w:rsidRDefault="0027575E" w:rsidP="00A230F1">
      <w:pPr>
        <w:numPr>
          <w:ilvl w:val="0"/>
          <w:numId w:val="4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The Triple-A Supply Chain</w:t>
      </w:r>
      <w:r w:rsidR="00DC7B55">
        <w:rPr>
          <w:rFonts w:eastAsia="楷体_GB2312" w:hint="eastAsia"/>
          <w:sz w:val="24"/>
        </w:rPr>
        <w:t>: Haw Lee</w:t>
      </w:r>
    </w:p>
    <w:p w:rsidR="0057138D" w:rsidRDefault="0057138D" w:rsidP="00A230F1">
      <w:pPr>
        <w:spacing w:beforeLines="50"/>
        <w:rPr>
          <w:rFonts w:eastAsia="楷体_GB2312"/>
          <w:sz w:val="24"/>
        </w:rPr>
      </w:pPr>
    </w:p>
    <w:p w:rsidR="009F5E62" w:rsidRPr="00882E38" w:rsidRDefault="009F5E62" w:rsidP="009F5E62">
      <w:pPr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4"/>
        </w:rPr>
        <w:t>第</w:t>
      </w:r>
      <w:r>
        <w:rPr>
          <w:rFonts w:eastAsia="楷体_GB2312" w:hint="eastAsia"/>
          <w:b/>
          <w:bCs/>
          <w:sz w:val="24"/>
        </w:rPr>
        <w:t>八</w:t>
      </w:r>
      <w:r w:rsidRPr="00882E38">
        <w:rPr>
          <w:rFonts w:eastAsia="楷体_GB2312"/>
          <w:b/>
          <w:bCs/>
          <w:sz w:val="24"/>
        </w:rPr>
        <w:t>讲：</w:t>
      </w:r>
      <w:r>
        <w:rPr>
          <w:rFonts w:eastAsia="楷体_GB2312"/>
          <w:b/>
          <w:bCs/>
          <w:sz w:val="24"/>
        </w:rPr>
        <w:t>20</w:t>
      </w:r>
      <w:r w:rsidR="00805365">
        <w:rPr>
          <w:rFonts w:eastAsia="楷体_GB2312" w:hint="eastAsia"/>
          <w:b/>
          <w:bCs/>
          <w:sz w:val="24"/>
        </w:rPr>
        <w:t>11</w:t>
      </w:r>
      <w:r>
        <w:rPr>
          <w:rFonts w:eastAsia="楷体_GB2312"/>
          <w:b/>
          <w:bCs/>
          <w:sz w:val="24"/>
        </w:rPr>
        <w:t>.</w:t>
      </w:r>
      <w:r>
        <w:rPr>
          <w:rFonts w:eastAsia="楷体_GB2312" w:hint="eastAsia"/>
          <w:b/>
          <w:bCs/>
          <w:sz w:val="24"/>
        </w:rPr>
        <w:t>3.</w:t>
      </w:r>
      <w:r w:rsidR="00805365">
        <w:rPr>
          <w:rFonts w:eastAsia="楷体_GB2312" w:hint="eastAsia"/>
          <w:b/>
          <w:bCs/>
          <w:sz w:val="24"/>
        </w:rPr>
        <w:t>8</w:t>
      </w:r>
      <w:r w:rsidRPr="00882E38">
        <w:rPr>
          <w:rFonts w:eastAsia="楷体_GB2312"/>
          <w:b/>
          <w:bCs/>
          <w:sz w:val="24"/>
        </w:rPr>
        <w:t>，</w:t>
      </w:r>
      <w:r w:rsidR="00805365">
        <w:rPr>
          <w:rFonts w:eastAsia="楷体_GB2312" w:hint="eastAsia"/>
          <w:b/>
          <w:bCs/>
          <w:sz w:val="24"/>
        </w:rPr>
        <w:t>3</w:t>
      </w:r>
      <w:r w:rsidRPr="00882E38">
        <w:rPr>
          <w:rFonts w:eastAsia="楷体_GB2312"/>
          <w:b/>
          <w:bCs/>
          <w:sz w:val="24"/>
        </w:rPr>
        <w:t>-</w:t>
      </w:r>
      <w:r w:rsidR="00805365">
        <w:rPr>
          <w:rFonts w:eastAsia="楷体_GB2312" w:hint="eastAsia"/>
          <w:b/>
          <w:bCs/>
          <w:sz w:val="24"/>
        </w:rPr>
        <w:t>4</w:t>
      </w:r>
      <w:r w:rsidRPr="00882E38">
        <w:rPr>
          <w:rFonts w:eastAsia="楷体_GB2312"/>
          <w:b/>
          <w:bCs/>
          <w:sz w:val="24"/>
        </w:rPr>
        <w:t>节，</w:t>
      </w:r>
      <w:r w:rsidRPr="00882E38">
        <w:rPr>
          <w:rFonts w:eastAsia="楷体_GB2312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学时</w:t>
      </w:r>
    </w:p>
    <w:p w:rsidR="009F5E62" w:rsidRDefault="005867BC" w:rsidP="00A230F1">
      <w:pPr>
        <w:spacing w:beforeLines="50"/>
        <w:ind w:left="95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第四</w:t>
      </w:r>
      <w:r w:rsidR="009F5E62">
        <w:rPr>
          <w:rFonts w:eastAsia="楷体_GB2312" w:hint="eastAsia"/>
          <w:sz w:val="24"/>
        </w:rPr>
        <w:t>章</w:t>
      </w:r>
      <w:r w:rsidR="009F5E62">
        <w:rPr>
          <w:rFonts w:eastAsia="楷体_GB2312" w:hint="eastAsia"/>
          <w:sz w:val="24"/>
        </w:rPr>
        <w:t xml:space="preserve">  </w:t>
      </w:r>
      <w:r w:rsidR="00C6704E">
        <w:rPr>
          <w:rFonts w:eastAsia="楷体_GB2312" w:hint="eastAsia"/>
          <w:sz w:val="24"/>
        </w:rPr>
        <w:t>物料搬运与包装</w:t>
      </w:r>
    </w:p>
    <w:p w:rsidR="00C6704E" w:rsidRPr="00882E38" w:rsidRDefault="00C6704E" w:rsidP="00A230F1">
      <w:pPr>
        <w:numPr>
          <w:ilvl w:val="0"/>
          <w:numId w:val="4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物料搬运</w:t>
      </w:r>
      <w:r w:rsidRPr="00882E38">
        <w:rPr>
          <w:rFonts w:eastAsia="楷体_GB2312"/>
          <w:sz w:val="24"/>
        </w:rPr>
        <w:t>；</w:t>
      </w:r>
    </w:p>
    <w:p w:rsidR="00C6704E" w:rsidRPr="00F72E72" w:rsidRDefault="00C6704E" w:rsidP="00A230F1">
      <w:pPr>
        <w:numPr>
          <w:ilvl w:val="0"/>
          <w:numId w:val="4"/>
        </w:numPr>
        <w:spacing w:beforeLines="50"/>
        <w:rPr>
          <w:rFonts w:eastAsia="楷体_GB2312"/>
          <w:bCs/>
          <w:sz w:val="24"/>
        </w:rPr>
      </w:pPr>
      <w:r>
        <w:rPr>
          <w:rFonts w:eastAsia="楷体_GB2312" w:hint="eastAsia"/>
          <w:sz w:val="24"/>
        </w:rPr>
        <w:t>包装；</w:t>
      </w:r>
      <w:r>
        <w:rPr>
          <w:rFonts w:eastAsia="楷体_GB2312" w:hint="eastAsia"/>
          <w:sz w:val="24"/>
        </w:rPr>
        <w:t xml:space="preserve"> </w:t>
      </w:r>
    </w:p>
    <w:p w:rsidR="00C6704E" w:rsidRPr="00383CE8" w:rsidRDefault="00C6704E" w:rsidP="00A230F1">
      <w:pPr>
        <w:numPr>
          <w:ilvl w:val="0"/>
          <w:numId w:val="4"/>
        </w:numPr>
        <w:spacing w:beforeLines="50"/>
        <w:rPr>
          <w:rFonts w:eastAsia="楷体_GB2312"/>
          <w:bCs/>
          <w:sz w:val="24"/>
          <w:u w:val="single"/>
        </w:rPr>
      </w:pPr>
      <w:r w:rsidRPr="00383CE8">
        <w:rPr>
          <w:rFonts w:eastAsia="楷体_GB2312" w:hint="eastAsia"/>
          <w:sz w:val="24"/>
          <w:u w:val="single"/>
        </w:rPr>
        <w:t>Video</w:t>
      </w:r>
      <w:r w:rsidR="00654303" w:rsidRPr="00383CE8">
        <w:rPr>
          <w:rFonts w:eastAsia="楷体_GB2312" w:hint="eastAsia"/>
          <w:sz w:val="24"/>
          <w:u w:val="single"/>
        </w:rPr>
        <w:t>：太原刚玉</w:t>
      </w:r>
    </w:p>
    <w:p w:rsidR="009F5E62" w:rsidRDefault="009F5E62" w:rsidP="00A230F1">
      <w:pPr>
        <w:spacing w:beforeLines="50"/>
        <w:ind w:left="1373"/>
        <w:rPr>
          <w:rFonts w:eastAsia="楷体_GB2312"/>
          <w:sz w:val="24"/>
        </w:rPr>
      </w:pPr>
    </w:p>
    <w:p w:rsidR="00000AA3" w:rsidRDefault="00000AA3" w:rsidP="00A230F1">
      <w:pPr>
        <w:spacing w:beforeLines="50"/>
        <w:rPr>
          <w:rFonts w:eastAsia="楷体_GB2312"/>
          <w:sz w:val="24"/>
        </w:rPr>
      </w:pPr>
      <w:r>
        <w:rPr>
          <w:rFonts w:eastAsia="楷体_GB2312"/>
          <w:b/>
          <w:bCs/>
          <w:sz w:val="24"/>
        </w:rPr>
        <w:t>第</w:t>
      </w:r>
      <w:r>
        <w:rPr>
          <w:rFonts w:eastAsia="楷体_GB2312" w:hint="eastAsia"/>
          <w:b/>
          <w:bCs/>
          <w:sz w:val="24"/>
        </w:rPr>
        <w:t>九</w:t>
      </w:r>
      <w:r w:rsidRPr="00882E38">
        <w:rPr>
          <w:rFonts w:eastAsia="楷体_GB2312"/>
          <w:b/>
          <w:bCs/>
          <w:sz w:val="24"/>
        </w:rPr>
        <w:t>讲：</w:t>
      </w:r>
      <w:r>
        <w:rPr>
          <w:rFonts w:eastAsia="楷体_GB2312"/>
          <w:b/>
          <w:bCs/>
          <w:sz w:val="24"/>
        </w:rPr>
        <w:t>20</w:t>
      </w:r>
      <w:r>
        <w:rPr>
          <w:rFonts w:eastAsia="楷体_GB2312" w:hint="eastAsia"/>
          <w:b/>
          <w:bCs/>
          <w:sz w:val="24"/>
        </w:rPr>
        <w:t>11</w:t>
      </w:r>
      <w:r>
        <w:rPr>
          <w:rFonts w:eastAsia="楷体_GB2312"/>
          <w:b/>
          <w:bCs/>
          <w:sz w:val="24"/>
        </w:rPr>
        <w:t>.</w:t>
      </w:r>
      <w:r>
        <w:rPr>
          <w:rFonts w:eastAsia="楷体_GB2312" w:hint="eastAsia"/>
          <w:b/>
          <w:bCs/>
          <w:sz w:val="24"/>
        </w:rPr>
        <w:t>3.</w:t>
      </w:r>
      <w:r w:rsidR="00D960B9">
        <w:rPr>
          <w:rFonts w:eastAsia="楷体_GB2312" w:hint="eastAsia"/>
          <w:b/>
          <w:bCs/>
          <w:sz w:val="24"/>
        </w:rPr>
        <w:t>10</w:t>
      </w:r>
      <w:r w:rsidRPr="00882E38">
        <w:rPr>
          <w:rFonts w:eastAsia="楷体_GB2312"/>
          <w:b/>
          <w:bCs/>
          <w:sz w:val="24"/>
        </w:rPr>
        <w:t>，</w:t>
      </w:r>
      <w:r w:rsidR="00D960B9">
        <w:rPr>
          <w:rFonts w:eastAsia="楷体_GB2312" w:hint="eastAsia"/>
          <w:b/>
          <w:bCs/>
          <w:sz w:val="24"/>
        </w:rPr>
        <w:t>1</w:t>
      </w:r>
      <w:r w:rsidRPr="00882E38">
        <w:rPr>
          <w:rFonts w:eastAsia="楷体_GB2312"/>
          <w:b/>
          <w:bCs/>
          <w:sz w:val="24"/>
        </w:rPr>
        <w:t>-</w:t>
      </w:r>
      <w:r w:rsidR="00D960B9">
        <w:rPr>
          <w:rFonts w:eastAsia="楷体_GB2312" w:hint="eastAsia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节，</w:t>
      </w:r>
      <w:r w:rsidRPr="00882E38">
        <w:rPr>
          <w:rFonts w:eastAsia="楷体_GB2312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学时</w:t>
      </w:r>
    </w:p>
    <w:p w:rsidR="00770BB7" w:rsidRPr="00882E38" w:rsidRDefault="00D960B9" w:rsidP="00A230F1">
      <w:pPr>
        <w:numPr>
          <w:ilvl w:val="0"/>
          <w:numId w:val="21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  </w:t>
      </w:r>
      <w:r w:rsidR="00770BB7">
        <w:rPr>
          <w:rFonts w:eastAsia="楷体_GB2312" w:hint="eastAsia"/>
          <w:sz w:val="24"/>
        </w:rPr>
        <w:t>运输战略与决策</w:t>
      </w:r>
    </w:p>
    <w:p w:rsidR="00770BB7" w:rsidRDefault="00770BB7" w:rsidP="00A230F1">
      <w:pPr>
        <w:numPr>
          <w:ilvl w:val="0"/>
          <w:numId w:val="5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运输与配送的基本概念</w:t>
      </w:r>
      <w:r w:rsidRPr="00882E38">
        <w:rPr>
          <w:rFonts w:eastAsia="楷体_GB2312"/>
          <w:sz w:val="24"/>
        </w:rPr>
        <w:t>；</w:t>
      </w:r>
    </w:p>
    <w:p w:rsidR="00D960B9" w:rsidRDefault="00D960B9" w:rsidP="00A230F1">
      <w:pPr>
        <w:numPr>
          <w:ilvl w:val="0"/>
          <w:numId w:val="5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运输的基本方式</w:t>
      </w:r>
    </w:p>
    <w:p w:rsidR="00D960B9" w:rsidRDefault="00D960B9" w:rsidP="00A230F1">
      <w:pPr>
        <w:numPr>
          <w:ilvl w:val="0"/>
          <w:numId w:val="5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符合一贯制运输</w:t>
      </w:r>
    </w:p>
    <w:p w:rsidR="00D960B9" w:rsidRPr="00882E38" w:rsidRDefault="00D960B9" w:rsidP="00A230F1">
      <w:pPr>
        <w:numPr>
          <w:ilvl w:val="0"/>
          <w:numId w:val="5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运输管理与决策</w:t>
      </w:r>
    </w:p>
    <w:p w:rsidR="00D960B9" w:rsidRDefault="00D960B9" w:rsidP="00D960B9">
      <w:pPr>
        <w:numPr>
          <w:ilvl w:val="0"/>
          <w:numId w:val="6"/>
        </w:numPr>
        <w:spacing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运输合理化与集运</w:t>
      </w:r>
    </w:p>
    <w:p w:rsidR="00D960B9" w:rsidRDefault="00D960B9" w:rsidP="00D960B9">
      <w:pPr>
        <w:numPr>
          <w:ilvl w:val="0"/>
          <w:numId w:val="6"/>
        </w:numPr>
        <w:spacing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配送资源计划</w:t>
      </w:r>
    </w:p>
    <w:p w:rsidR="00D960B9" w:rsidRPr="002A2CEA" w:rsidRDefault="00D960B9" w:rsidP="00D960B9">
      <w:pPr>
        <w:numPr>
          <w:ilvl w:val="0"/>
          <w:numId w:val="6"/>
        </w:numPr>
        <w:spacing w:line="360" w:lineRule="auto"/>
        <w:rPr>
          <w:rFonts w:eastAsia="楷体_GB2312"/>
          <w:sz w:val="24"/>
        </w:rPr>
      </w:pPr>
      <w:r w:rsidRPr="002A2CEA">
        <w:rPr>
          <w:rFonts w:eastAsia="楷体_GB2312" w:hint="eastAsia"/>
          <w:sz w:val="24"/>
        </w:rPr>
        <w:t>案例</w:t>
      </w:r>
    </w:p>
    <w:p w:rsidR="009C1620" w:rsidRPr="00770BB7" w:rsidRDefault="009C1620" w:rsidP="00625D66">
      <w:pPr>
        <w:ind w:firstLineChars="445" w:firstLine="1072"/>
        <w:rPr>
          <w:rFonts w:eastAsia="楷体_GB2312"/>
          <w:b/>
          <w:sz w:val="24"/>
        </w:rPr>
      </w:pPr>
    </w:p>
    <w:p w:rsidR="00CD28FF" w:rsidRPr="00882E38" w:rsidRDefault="00CD28FF" w:rsidP="00CD28FF">
      <w:pPr>
        <w:rPr>
          <w:rFonts w:eastAsia="楷体_GB2312"/>
          <w:b/>
          <w:bCs/>
          <w:sz w:val="24"/>
        </w:rPr>
      </w:pPr>
      <w:r w:rsidRPr="00882E38">
        <w:rPr>
          <w:rFonts w:eastAsia="楷体_GB2312"/>
          <w:b/>
          <w:bCs/>
          <w:sz w:val="24"/>
        </w:rPr>
        <w:t>第</w:t>
      </w:r>
      <w:r w:rsidR="005225A6">
        <w:rPr>
          <w:rFonts w:eastAsia="楷体_GB2312" w:hint="eastAsia"/>
          <w:b/>
          <w:bCs/>
          <w:sz w:val="24"/>
        </w:rPr>
        <w:t>十</w:t>
      </w:r>
      <w:r w:rsidRPr="00882E38">
        <w:rPr>
          <w:rFonts w:eastAsia="楷体_GB2312"/>
          <w:b/>
          <w:bCs/>
          <w:sz w:val="24"/>
        </w:rPr>
        <w:t>讲：</w:t>
      </w:r>
      <w:r>
        <w:rPr>
          <w:rFonts w:eastAsia="楷体_GB2312"/>
          <w:b/>
          <w:bCs/>
          <w:sz w:val="24"/>
        </w:rPr>
        <w:t>20</w:t>
      </w:r>
      <w:r w:rsidR="004D35C4">
        <w:rPr>
          <w:rFonts w:eastAsia="楷体_GB2312" w:hint="eastAsia"/>
          <w:b/>
          <w:bCs/>
          <w:sz w:val="24"/>
        </w:rPr>
        <w:t>11</w:t>
      </w:r>
      <w:r>
        <w:rPr>
          <w:rFonts w:eastAsia="楷体_GB2312"/>
          <w:b/>
          <w:bCs/>
          <w:sz w:val="24"/>
        </w:rPr>
        <w:t>.</w:t>
      </w:r>
      <w:r w:rsidR="004D35C4">
        <w:rPr>
          <w:rFonts w:eastAsia="楷体_GB2312" w:hint="eastAsia"/>
          <w:b/>
          <w:bCs/>
          <w:sz w:val="24"/>
        </w:rPr>
        <w:t>3.14</w:t>
      </w:r>
      <w:r w:rsidRPr="00882E38">
        <w:rPr>
          <w:rFonts w:eastAsia="楷体_GB2312"/>
          <w:b/>
          <w:bCs/>
          <w:sz w:val="24"/>
        </w:rPr>
        <w:t>，</w:t>
      </w:r>
      <w:r w:rsidR="00275982">
        <w:rPr>
          <w:rFonts w:eastAsia="楷体_GB2312" w:hint="eastAsia"/>
          <w:b/>
          <w:bCs/>
          <w:sz w:val="24"/>
        </w:rPr>
        <w:t>1</w:t>
      </w:r>
      <w:r w:rsidRPr="00882E38">
        <w:rPr>
          <w:rFonts w:eastAsia="楷体_GB2312"/>
          <w:b/>
          <w:bCs/>
          <w:sz w:val="24"/>
        </w:rPr>
        <w:t>-</w:t>
      </w:r>
      <w:r w:rsidR="00275982">
        <w:rPr>
          <w:rFonts w:eastAsia="楷体_GB2312" w:hint="eastAsia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节，</w:t>
      </w:r>
      <w:r w:rsidRPr="00882E38">
        <w:rPr>
          <w:rFonts w:eastAsia="楷体_GB2312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学时</w:t>
      </w:r>
    </w:p>
    <w:p w:rsidR="005305BE" w:rsidRPr="00882E38" w:rsidRDefault="005305BE" w:rsidP="00A230F1">
      <w:pPr>
        <w:spacing w:beforeLines="50"/>
        <w:ind w:firstLineChars="400" w:firstLine="9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第六章</w:t>
      </w:r>
      <w:r>
        <w:rPr>
          <w:rFonts w:eastAsia="楷体_GB2312" w:hint="eastAsia"/>
          <w:sz w:val="24"/>
        </w:rPr>
        <w:t xml:space="preserve">  </w:t>
      </w:r>
      <w:r w:rsidR="00754BD3">
        <w:rPr>
          <w:rFonts w:eastAsia="楷体_GB2312" w:hint="eastAsia"/>
          <w:sz w:val="24"/>
        </w:rPr>
        <w:t>仓储管理与存货管理</w:t>
      </w:r>
    </w:p>
    <w:p w:rsidR="005305BE" w:rsidRDefault="005305BE" w:rsidP="00A230F1">
      <w:pPr>
        <w:numPr>
          <w:ilvl w:val="0"/>
          <w:numId w:val="5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仓储与库存的基本内容</w:t>
      </w:r>
    </w:p>
    <w:p w:rsidR="005305BE" w:rsidRDefault="005305BE" w:rsidP="00A230F1">
      <w:pPr>
        <w:numPr>
          <w:ilvl w:val="0"/>
          <w:numId w:val="5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存货战略与库存决策</w:t>
      </w:r>
    </w:p>
    <w:p w:rsidR="005305BE" w:rsidRDefault="005305BE" w:rsidP="005305BE">
      <w:pPr>
        <w:numPr>
          <w:ilvl w:val="0"/>
          <w:numId w:val="6"/>
        </w:numPr>
        <w:spacing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传统库存控制技术</w:t>
      </w:r>
    </w:p>
    <w:p w:rsidR="005305BE" w:rsidRDefault="005305BE" w:rsidP="005305BE">
      <w:pPr>
        <w:numPr>
          <w:ilvl w:val="0"/>
          <w:numId w:val="6"/>
        </w:numPr>
        <w:spacing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案例</w:t>
      </w:r>
    </w:p>
    <w:p w:rsidR="002A2CEA" w:rsidRPr="00882E38" w:rsidRDefault="002A2CEA" w:rsidP="002A2CEA">
      <w:pPr>
        <w:rPr>
          <w:rFonts w:eastAsia="楷体_GB2312"/>
          <w:b/>
          <w:bCs/>
          <w:sz w:val="24"/>
        </w:rPr>
      </w:pPr>
      <w:r w:rsidRPr="00882E38">
        <w:rPr>
          <w:rFonts w:eastAsia="楷体_GB2312"/>
          <w:b/>
          <w:bCs/>
          <w:sz w:val="24"/>
        </w:rPr>
        <w:lastRenderedPageBreak/>
        <w:t>第</w:t>
      </w:r>
      <w:r w:rsidR="00F309BD">
        <w:rPr>
          <w:rFonts w:eastAsia="楷体_GB2312" w:hint="eastAsia"/>
          <w:b/>
          <w:bCs/>
          <w:sz w:val="24"/>
        </w:rPr>
        <w:t>十一</w:t>
      </w:r>
      <w:r w:rsidRPr="00882E38">
        <w:rPr>
          <w:rFonts w:eastAsia="楷体_GB2312"/>
          <w:b/>
          <w:bCs/>
          <w:sz w:val="24"/>
        </w:rPr>
        <w:t>讲：</w:t>
      </w:r>
      <w:r>
        <w:rPr>
          <w:rFonts w:eastAsia="楷体_GB2312"/>
          <w:b/>
          <w:bCs/>
          <w:sz w:val="24"/>
        </w:rPr>
        <w:t>20</w:t>
      </w:r>
      <w:r w:rsidR="00FC0710">
        <w:rPr>
          <w:rFonts w:eastAsia="楷体_GB2312" w:hint="eastAsia"/>
          <w:b/>
          <w:bCs/>
          <w:sz w:val="24"/>
        </w:rPr>
        <w:t>11</w:t>
      </w:r>
      <w:r>
        <w:rPr>
          <w:rFonts w:eastAsia="楷体_GB2312"/>
          <w:b/>
          <w:bCs/>
          <w:sz w:val="24"/>
        </w:rPr>
        <w:t>.</w:t>
      </w:r>
      <w:r>
        <w:rPr>
          <w:rFonts w:eastAsia="楷体_GB2312" w:hint="eastAsia"/>
          <w:b/>
          <w:bCs/>
          <w:sz w:val="24"/>
        </w:rPr>
        <w:t>3</w:t>
      </w:r>
      <w:r>
        <w:rPr>
          <w:rFonts w:eastAsia="楷体_GB2312"/>
          <w:b/>
          <w:bCs/>
          <w:sz w:val="24"/>
        </w:rPr>
        <w:t>.</w:t>
      </w:r>
      <w:r w:rsidR="007A5B56">
        <w:rPr>
          <w:rFonts w:eastAsia="楷体_GB2312" w:hint="eastAsia"/>
          <w:b/>
          <w:bCs/>
          <w:sz w:val="24"/>
        </w:rPr>
        <w:t>15</w:t>
      </w:r>
      <w:r w:rsidRPr="00882E38">
        <w:rPr>
          <w:rFonts w:eastAsia="楷体_GB2312"/>
          <w:b/>
          <w:bCs/>
          <w:sz w:val="24"/>
        </w:rPr>
        <w:t>，</w:t>
      </w:r>
      <w:r w:rsidR="00335FA3">
        <w:rPr>
          <w:rFonts w:eastAsia="楷体_GB2312" w:hint="eastAsia"/>
          <w:b/>
          <w:bCs/>
          <w:sz w:val="24"/>
        </w:rPr>
        <w:t>3</w:t>
      </w:r>
      <w:r>
        <w:rPr>
          <w:rFonts w:eastAsia="楷体_GB2312" w:hint="eastAsia"/>
          <w:b/>
          <w:bCs/>
          <w:sz w:val="24"/>
        </w:rPr>
        <w:t>-</w:t>
      </w:r>
      <w:r w:rsidR="00335FA3">
        <w:rPr>
          <w:rFonts w:eastAsia="楷体_GB2312" w:hint="eastAsia"/>
          <w:b/>
          <w:bCs/>
          <w:sz w:val="24"/>
        </w:rPr>
        <w:t>4</w:t>
      </w:r>
      <w:r w:rsidRPr="00882E38">
        <w:rPr>
          <w:rFonts w:eastAsia="楷体_GB2312"/>
          <w:b/>
          <w:bCs/>
          <w:sz w:val="24"/>
        </w:rPr>
        <w:t>节，</w:t>
      </w:r>
      <w:r w:rsidRPr="00882E38">
        <w:rPr>
          <w:rFonts w:eastAsia="楷体_GB2312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学时</w:t>
      </w:r>
    </w:p>
    <w:p w:rsidR="00ED7205" w:rsidRPr="00882E38" w:rsidRDefault="00ED7205" w:rsidP="00A230F1">
      <w:pPr>
        <w:spacing w:beforeLines="50"/>
        <w:ind w:firstLineChars="400" w:firstLine="9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第六章</w:t>
      </w:r>
      <w:r>
        <w:rPr>
          <w:rFonts w:eastAsia="楷体_GB2312" w:hint="eastAsia"/>
          <w:sz w:val="24"/>
        </w:rPr>
        <w:t xml:space="preserve">  </w:t>
      </w:r>
      <w:r>
        <w:rPr>
          <w:rFonts w:eastAsia="楷体_GB2312" w:hint="eastAsia"/>
          <w:sz w:val="24"/>
        </w:rPr>
        <w:t>仓储管理与存货管理</w:t>
      </w:r>
    </w:p>
    <w:p w:rsidR="00703E5D" w:rsidRDefault="00ED7205" w:rsidP="00A230F1">
      <w:pPr>
        <w:numPr>
          <w:ilvl w:val="0"/>
          <w:numId w:val="5"/>
        </w:numPr>
        <w:spacing w:beforeLines="50"/>
        <w:rPr>
          <w:rFonts w:eastAsia="楷体_GB2312"/>
          <w:sz w:val="24"/>
        </w:rPr>
      </w:pPr>
      <w:r w:rsidRPr="00ED7205">
        <w:rPr>
          <w:rFonts w:eastAsia="楷体_GB2312" w:hint="eastAsia"/>
          <w:sz w:val="24"/>
        </w:rPr>
        <w:t>传统库存控制技术</w:t>
      </w:r>
      <w:r>
        <w:rPr>
          <w:rFonts w:eastAsia="楷体_GB2312" w:hint="eastAsia"/>
          <w:sz w:val="24"/>
        </w:rPr>
        <w:t>（续）</w:t>
      </w:r>
    </w:p>
    <w:p w:rsidR="005444B0" w:rsidRDefault="005444B0" w:rsidP="00A230F1">
      <w:pPr>
        <w:numPr>
          <w:ilvl w:val="0"/>
          <w:numId w:val="5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EOQ</w:t>
      </w:r>
      <w:r>
        <w:rPr>
          <w:rFonts w:eastAsia="楷体_GB2312" w:hint="eastAsia"/>
          <w:sz w:val="24"/>
        </w:rPr>
        <w:t>模型</w:t>
      </w:r>
    </w:p>
    <w:p w:rsidR="005444B0" w:rsidRDefault="005444B0" w:rsidP="00A230F1">
      <w:pPr>
        <w:numPr>
          <w:ilvl w:val="0"/>
          <w:numId w:val="5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随机库存模型（连续、周期盘存系统）</w:t>
      </w:r>
    </w:p>
    <w:p w:rsidR="00ED7205" w:rsidRPr="00ED7205" w:rsidRDefault="00ED7205" w:rsidP="00A230F1">
      <w:pPr>
        <w:spacing w:beforeLines="50"/>
        <w:rPr>
          <w:rFonts w:eastAsia="楷体_GB2312"/>
          <w:sz w:val="24"/>
        </w:rPr>
      </w:pPr>
    </w:p>
    <w:p w:rsidR="00703E5D" w:rsidRPr="00882E38" w:rsidRDefault="00972D83" w:rsidP="00703E5D">
      <w:pPr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4"/>
        </w:rPr>
        <w:t>第</w:t>
      </w:r>
      <w:r>
        <w:rPr>
          <w:rFonts w:eastAsia="楷体_GB2312" w:hint="eastAsia"/>
          <w:b/>
          <w:bCs/>
          <w:sz w:val="24"/>
        </w:rPr>
        <w:t>十二</w:t>
      </w:r>
      <w:r w:rsidR="00703E5D" w:rsidRPr="00882E38">
        <w:rPr>
          <w:rFonts w:eastAsia="楷体_GB2312"/>
          <w:b/>
          <w:bCs/>
          <w:sz w:val="24"/>
        </w:rPr>
        <w:t>讲：</w:t>
      </w:r>
      <w:r w:rsidR="00703E5D">
        <w:rPr>
          <w:rFonts w:eastAsia="楷体_GB2312"/>
          <w:b/>
          <w:bCs/>
          <w:sz w:val="24"/>
        </w:rPr>
        <w:t>20</w:t>
      </w:r>
      <w:r w:rsidR="00FC0710">
        <w:rPr>
          <w:rFonts w:eastAsia="楷体_GB2312" w:hint="eastAsia"/>
          <w:b/>
          <w:bCs/>
          <w:sz w:val="24"/>
        </w:rPr>
        <w:t>11</w:t>
      </w:r>
      <w:r w:rsidR="005444B0">
        <w:rPr>
          <w:rFonts w:eastAsia="楷体_GB2312" w:hint="eastAsia"/>
          <w:b/>
          <w:bCs/>
          <w:sz w:val="24"/>
        </w:rPr>
        <w:t>.3.17</w:t>
      </w:r>
      <w:r w:rsidR="00703E5D" w:rsidRPr="00882E38">
        <w:rPr>
          <w:rFonts w:eastAsia="楷体_GB2312"/>
          <w:b/>
          <w:bCs/>
          <w:sz w:val="24"/>
        </w:rPr>
        <w:t>，</w:t>
      </w:r>
      <w:r w:rsidR="005444B0">
        <w:rPr>
          <w:rFonts w:eastAsia="楷体_GB2312" w:hint="eastAsia"/>
          <w:b/>
          <w:bCs/>
          <w:sz w:val="24"/>
        </w:rPr>
        <w:t>1-2</w:t>
      </w:r>
      <w:r w:rsidR="00703E5D" w:rsidRPr="00882E38">
        <w:rPr>
          <w:rFonts w:eastAsia="楷体_GB2312"/>
          <w:b/>
          <w:bCs/>
          <w:sz w:val="24"/>
        </w:rPr>
        <w:t>节，</w:t>
      </w:r>
      <w:r w:rsidR="00703E5D" w:rsidRPr="00882E38">
        <w:rPr>
          <w:rFonts w:eastAsia="楷体_GB2312"/>
          <w:b/>
          <w:bCs/>
          <w:sz w:val="24"/>
        </w:rPr>
        <w:t>2</w:t>
      </w:r>
      <w:r w:rsidR="00703E5D" w:rsidRPr="00882E38">
        <w:rPr>
          <w:rFonts w:eastAsia="楷体_GB2312"/>
          <w:b/>
          <w:bCs/>
          <w:sz w:val="24"/>
        </w:rPr>
        <w:t>学时</w:t>
      </w:r>
    </w:p>
    <w:p w:rsidR="005444B0" w:rsidRPr="00882E38" w:rsidRDefault="005444B0" w:rsidP="00A230F1">
      <w:pPr>
        <w:spacing w:beforeLines="50"/>
        <w:ind w:firstLineChars="400" w:firstLine="9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第六章</w:t>
      </w:r>
      <w:r>
        <w:rPr>
          <w:rFonts w:eastAsia="楷体_GB2312" w:hint="eastAsia"/>
          <w:sz w:val="24"/>
        </w:rPr>
        <w:t xml:space="preserve">  </w:t>
      </w:r>
      <w:r>
        <w:rPr>
          <w:rFonts w:eastAsia="楷体_GB2312" w:hint="eastAsia"/>
          <w:sz w:val="24"/>
        </w:rPr>
        <w:t>仓储管理与存货管理</w:t>
      </w:r>
    </w:p>
    <w:p w:rsidR="005444B0" w:rsidRDefault="005444B0" w:rsidP="00A230F1">
      <w:pPr>
        <w:numPr>
          <w:ilvl w:val="0"/>
          <w:numId w:val="5"/>
        </w:numPr>
        <w:spacing w:beforeLines="50"/>
        <w:rPr>
          <w:rFonts w:eastAsia="楷体_GB2312"/>
          <w:sz w:val="24"/>
        </w:rPr>
      </w:pPr>
      <w:r>
        <w:rPr>
          <w:rFonts w:eastAsia="楷体_GB2312"/>
          <w:sz w:val="24"/>
        </w:rPr>
        <w:t>R</w:t>
      </w:r>
      <w:r>
        <w:rPr>
          <w:rFonts w:eastAsia="楷体_GB2312" w:hint="eastAsia"/>
          <w:sz w:val="24"/>
        </w:rPr>
        <w:t>isk-pooling</w:t>
      </w:r>
    </w:p>
    <w:p w:rsidR="002469B5" w:rsidRDefault="002469B5" w:rsidP="00A230F1">
      <w:pPr>
        <w:numPr>
          <w:ilvl w:val="0"/>
          <w:numId w:val="5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Transshipment;</w:t>
      </w:r>
    </w:p>
    <w:p w:rsidR="00BA0EEA" w:rsidRDefault="00BA0EEA" w:rsidP="00A230F1">
      <w:pPr>
        <w:spacing w:beforeLines="50"/>
        <w:ind w:left="1373"/>
        <w:rPr>
          <w:rFonts w:eastAsia="楷体_GB2312"/>
          <w:sz w:val="24"/>
        </w:rPr>
      </w:pPr>
    </w:p>
    <w:p w:rsidR="00DB5EFF" w:rsidRPr="00882E38" w:rsidRDefault="00D727B6" w:rsidP="00A230F1">
      <w:pPr>
        <w:spacing w:beforeLines="50"/>
        <w:outlineLvl w:val="0"/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4"/>
        </w:rPr>
        <w:t>第</w:t>
      </w:r>
      <w:r>
        <w:rPr>
          <w:rFonts w:eastAsia="楷体_GB2312" w:hint="eastAsia"/>
          <w:b/>
          <w:bCs/>
          <w:sz w:val="24"/>
        </w:rPr>
        <w:t>十三</w:t>
      </w:r>
      <w:r w:rsidR="00DB5EFF" w:rsidRPr="00882E38">
        <w:rPr>
          <w:rFonts w:eastAsia="楷体_GB2312"/>
          <w:b/>
          <w:bCs/>
          <w:sz w:val="24"/>
        </w:rPr>
        <w:t>讲：</w:t>
      </w:r>
      <w:r w:rsidR="00DB5EFF">
        <w:rPr>
          <w:rFonts w:eastAsia="楷体_GB2312"/>
          <w:b/>
          <w:bCs/>
          <w:sz w:val="24"/>
        </w:rPr>
        <w:t>20</w:t>
      </w:r>
      <w:r w:rsidR="002A68D4">
        <w:rPr>
          <w:rFonts w:eastAsia="楷体_GB2312" w:hint="eastAsia"/>
          <w:b/>
          <w:bCs/>
          <w:sz w:val="24"/>
        </w:rPr>
        <w:t>11</w:t>
      </w:r>
      <w:r w:rsidR="00FC0710">
        <w:rPr>
          <w:rFonts w:eastAsia="楷体_GB2312" w:hint="eastAsia"/>
          <w:b/>
          <w:bCs/>
          <w:sz w:val="24"/>
        </w:rPr>
        <w:t>.3.21</w:t>
      </w:r>
      <w:r w:rsidR="00DB5EFF" w:rsidRPr="00882E38">
        <w:rPr>
          <w:rFonts w:eastAsia="楷体_GB2312"/>
          <w:b/>
          <w:bCs/>
          <w:sz w:val="24"/>
        </w:rPr>
        <w:t>，</w:t>
      </w:r>
      <w:r w:rsidR="00DB5EFF">
        <w:rPr>
          <w:rFonts w:eastAsia="楷体_GB2312" w:hint="eastAsia"/>
          <w:b/>
          <w:bCs/>
          <w:sz w:val="24"/>
        </w:rPr>
        <w:t>1-2</w:t>
      </w:r>
      <w:r w:rsidR="00DB5EFF" w:rsidRPr="00882E38">
        <w:rPr>
          <w:rFonts w:eastAsia="楷体_GB2312"/>
          <w:b/>
          <w:bCs/>
          <w:sz w:val="24"/>
        </w:rPr>
        <w:t>节，</w:t>
      </w:r>
      <w:r w:rsidR="00DB5EFF" w:rsidRPr="00882E38">
        <w:rPr>
          <w:rFonts w:eastAsia="楷体_GB2312"/>
          <w:b/>
          <w:bCs/>
          <w:sz w:val="24"/>
        </w:rPr>
        <w:t>2</w:t>
      </w:r>
      <w:r w:rsidR="00DB5EFF" w:rsidRPr="00882E38">
        <w:rPr>
          <w:rFonts w:eastAsia="楷体_GB2312"/>
          <w:b/>
          <w:bCs/>
          <w:sz w:val="24"/>
        </w:rPr>
        <w:t>学时</w:t>
      </w:r>
    </w:p>
    <w:p w:rsidR="00780676" w:rsidRPr="00882E38" w:rsidRDefault="00780676" w:rsidP="00A230F1">
      <w:pPr>
        <w:spacing w:beforeLines="50"/>
        <w:ind w:firstLineChars="400" w:firstLine="9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第六章</w:t>
      </w:r>
      <w:r>
        <w:rPr>
          <w:rFonts w:eastAsia="楷体_GB2312" w:hint="eastAsia"/>
          <w:sz w:val="24"/>
        </w:rPr>
        <w:t xml:space="preserve">  </w:t>
      </w:r>
      <w:r>
        <w:rPr>
          <w:rFonts w:eastAsia="楷体_GB2312" w:hint="eastAsia"/>
          <w:sz w:val="24"/>
        </w:rPr>
        <w:t>仓储管理与存货管理</w:t>
      </w:r>
    </w:p>
    <w:p w:rsidR="00BB60FE" w:rsidRDefault="00BB60FE" w:rsidP="00A230F1">
      <w:pPr>
        <w:numPr>
          <w:ilvl w:val="0"/>
          <w:numId w:val="7"/>
        </w:numPr>
        <w:spacing w:beforeLines="50"/>
        <w:rPr>
          <w:rFonts w:eastAsia="楷体_GB2312"/>
          <w:sz w:val="24"/>
        </w:rPr>
      </w:pPr>
      <w:r>
        <w:rPr>
          <w:rFonts w:eastAsia="楷体_GB2312"/>
          <w:sz w:val="24"/>
        </w:rPr>
        <w:t>B</w:t>
      </w:r>
      <w:r>
        <w:rPr>
          <w:rFonts w:eastAsia="楷体_GB2312" w:hint="eastAsia"/>
          <w:sz w:val="24"/>
        </w:rPr>
        <w:t>ullwhip effect</w:t>
      </w:r>
    </w:p>
    <w:p w:rsidR="002469B5" w:rsidRDefault="002469B5" w:rsidP="00A230F1">
      <w:pPr>
        <w:numPr>
          <w:ilvl w:val="0"/>
          <w:numId w:val="7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ECR;</w:t>
      </w:r>
    </w:p>
    <w:p w:rsidR="002469B5" w:rsidRPr="00721187" w:rsidRDefault="002469B5" w:rsidP="00A230F1">
      <w:pPr>
        <w:numPr>
          <w:ilvl w:val="0"/>
          <w:numId w:val="7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VMI;</w:t>
      </w:r>
    </w:p>
    <w:p w:rsidR="00721187" w:rsidRDefault="00721187" w:rsidP="00A230F1">
      <w:pPr>
        <w:numPr>
          <w:ilvl w:val="0"/>
          <w:numId w:val="7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案例</w:t>
      </w:r>
    </w:p>
    <w:p w:rsidR="0063228D" w:rsidRDefault="0063228D" w:rsidP="0063228D">
      <w:pPr>
        <w:rPr>
          <w:rFonts w:eastAsia="楷体_GB2312"/>
          <w:b/>
          <w:bCs/>
          <w:sz w:val="24"/>
        </w:rPr>
      </w:pPr>
    </w:p>
    <w:p w:rsidR="0063228D" w:rsidRPr="00882E38" w:rsidRDefault="0063228D" w:rsidP="0063228D">
      <w:pPr>
        <w:rPr>
          <w:rFonts w:eastAsia="楷体_GB2312"/>
          <w:b/>
          <w:bCs/>
          <w:sz w:val="24"/>
        </w:rPr>
      </w:pPr>
      <w:r w:rsidRPr="00882E38">
        <w:rPr>
          <w:rFonts w:eastAsia="楷体_GB2312"/>
          <w:b/>
          <w:bCs/>
          <w:sz w:val="24"/>
        </w:rPr>
        <w:t>第十</w:t>
      </w:r>
      <w:r w:rsidR="007535E5">
        <w:rPr>
          <w:rFonts w:eastAsia="楷体_GB2312" w:hint="eastAsia"/>
          <w:b/>
          <w:bCs/>
          <w:sz w:val="24"/>
        </w:rPr>
        <w:t>四</w:t>
      </w:r>
      <w:r w:rsidRPr="00882E38">
        <w:rPr>
          <w:rFonts w:eastAsia="楷体_GB2312"/>
          <w:b/>
          <w:bCs/>
          <w:sz w:val="24"/>
        </w:rPr>
        <w:t>讲：</w:t>
      </w:r>
      <w:r>
        <w:rPr>
          <w:rFonts w:eastAsia="楷体_GB2312"/>
          <w:b/>
          <w:bCs/>
          <w:sz w:val="24"/>
        </w:rPr>
        <w:t>20</w:t>
      </w:r>
      <w:r w:rsidR="002A68D4">
        <w:rPr>
          <w:rFonts w:eastAsia="楷体_GB2312" w:hint="eastAsia"/>
          <w:b/>
          <w:bCs/>
          <w:sz w:val="24"/>
        </w:rPr>
        <w:t>11</w:t>
      </w:r>
      <w:r w:rsidR="00AC18C9">
        <w:rPr>
          <w:rFonts w:eastAsia="楷体_GB2312" w:hint="eastAsia"/>
          <w:b/>
          <w:bCs/>
          <w:sz w:val="24"/>
        </w:rPr>
        <w:t>.3</w:t>
      </w:r>
      <w:r>
        <w:rPr>
          <w:rFonts w:eastAsia="楷体_GB2312" w:hint="eastAsia"/>
          <w:b/>
          <w:bCs/>
          <w:sz w:val="24"/>
        </w:rPr>
        <w:t>.2</w:t>
      </w:r>
      <w:r w:rsidR="00AC18C9">
        <w:rPr>
          <w:rFonts w:eastAsia="楷体_GB2312" w:hint="eastAsia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，</w:t>
      </w:r>
      <w:r w:rsidR="00AC18C9">
        <w:rPr>
          <w:rFonts w:eastAsia="楷体_GB2312" w:hint="eastAsia"/>
          <w:b/>
          <w:bCs/>
          <w:sz w:val="24"/>
        </w:rPr>
        <w:t>3</w:t>
      </w:r>
      <w:r>
        <w:rPr>
          <w:rFonts w:eastAsia="楷体_GB2312" w:hint="eastAsia"/>
          <w:b/>
          <w:bCs/>
          <w:sz w:val="24"/>
        </w:rPr>
        <w:t>-</w:t>
      </w:r>
      <w:r w:rsidR="00AC18C9">
        <w:rPr>
          <w:rFonts w:eastAsia="楷体_GB2312" w:hint="eastAsia"/>
          <w:b/>
          <w:bCs/>
          <w:sz w:val="24"/>
        </w:rPr>
        <w:t>4</w:t>
      </w:r>
      <w:r w:rsidRPr="00882E38">
        <w:rPr>
          <w:rFonts w:eastAsia="楷体_GB2312"/>
          <w:b/>
          <w:bCs/>
          <w:sz w:val="24"/>
        </w:rPr>
        <w:t>节，</w:t>
      </w:r>
      <w:r w:rsidRPr="00882E38">
        <w:rPr>
          <w:rFonts w:eastAsia="楷体_GB2312"/>
          <w:b/>
          <w:bCs/>
          <w:sz w:val="24"/>
        </w:rPr>
        <w:t>2</w:t>
      </w:r>
      <w:r w:rsidRPr="00882E38">
        <w:rPr>
          <w:rFonts w:eastAsia="楷体_GB2312"/>
          <w:b/>
          <w:bCs/>
          <w:sz w:val="24"/>
        </w:rPr>
        <w:t>学时</w:t>
      </w:r>
    </w:p>
    <w:p w:rsidR="002469B5" w:rsidRPr="00882E38" w:rsidRDefault="002469B5" w:rsidP="00A230F1">
      <w:pPr>
        <w:spacing w:beforeLines="50"/>
        <w:ind w:firstLineChars="400" w:firstLine="9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第六章</w:t>
      </w:r>
      <w:r>
        <w:rPr>
          <w:rFonts w:eastAsia="楷体_GB2312" w:hint="eastAsia"/>
          <w:sz w:val="24"/>
        </w:rPr>
        <w:t xml:space="preserve">  </w:t>
      </w:r>
      <w:r>
        <w:rPr>
          <w:rFonts w:eastAsia="楷体_GB2312" w:hint="eastAsia"/>
          <w:sz w:val="24"/>
        </w:rPr>
        <w:t>仓储管理与存货管理</w:t>
      </w:r>
    </w:p>
    <w:p w:rsidR="002469B5" w:rsidRDefault="002469B5" w:rsidP="00A230F1">
      <w:pPr>
        <w:numPr>
          <w:ilvl w:val="0"/>
          <w:numId w:val="7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Supply Hub</w:t>
      </w:r>
      <w:r>
        <w:rPr>
          <w:rFonts w:eastAsia="楷体_GB2312" w:hint="eastAsia"/>
          <w:sz w:val="24"/>
        </w:rPr>
        <w:t>；</w:t>
      </w:r>
    </w:p>
    <w:p w:rsidR="002469B5" w:rsidRDefault="002469B5" w:rsidP="00A230F1">
      <w:pPr>
        <w:numPr>
          <w:ilvl w:val="0"/>
          <w:numId w:val="7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CPFR</w:t>
      </w:r>
    </w:p>
    <w:p w:rsidR="002469B5" w:rsidRPr="002469B5" w:rsidRDefault="002469B5" w:rsidP="00A230F1">
      <w:pPr>
        <w:spacing w:beforeLines="50"/>
        <w:ind w:firstLineChars="400" w:firstLine="960"/>
        <w:rPr>
          <w:rFonts w:eastAsia="楷体_GB2312"/>
          <w:sz w:val="24"/>
        </w:rPr>
      </w:pPr>
    </w:p>
    <w:p w:rsidR="004D747F" w:rsidRDefault="002A03A2" w:rsidP="00A230F1">
      <w:pPr>
        <w:spacing w:beforeLines="50"/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4"/>
        </w:rPr>
        <w:t>第十</w:t>
      </w:r>
      <w:r>
        <w:rPr>
          <w:rFonts w:eastAsia="楷体_GB2312" w:hint="eastAsia"/>
          <w:b/>
          <w:bCs/>
          <w:sz w:val="24"/>
        </w:rPr>
        <w:t>五</w:t>
      </w:r>
      <w:r w:rsidR="004D747F" w:rsidRPr="00882E38">
        <w:rPr>
          <w:rFonts w:eastAsia="楷体_GB2312"/>
          <w:b/>
          <w:bCs/>
          <w:sz w:val="24"/>
        </w:rPr>
        <w:t>讲：</w:t>
      </w:r>
      <w:r w:rsidR="004D747F">
        <w:rPr>
          <w:rFonts w:eastAsia="楷体_GB2312"/>
          <w:b/>
          <w:bCs/>
          <w:sz w:val="24"/>
        </w:rPr>
        <w:t>20</w:t>
      </w:r>
      <w:r w:rsidR="00782BA0">
        <w:rPr>
          <w:rFonts w:eastAsia="楷体_GB2312" w:hint="eastAsia"/>
          <w:b/>
          <w:bCs/>
          <w:sz w:val="24"/>
        </w:rPr>
        <w:t>11.3.24</w:t>
      </w:r>
      <w:r w:rsidR="004D747F" w:rsidRPr="00882E38">
        <w:rPr>
          <w:rFonts w:eastAsia="楷体_GB2312"/>
          <w:b/>
          <w:bCs/>
          <w:sz w:val="24"/>
        </w:rPr>
        <w:t>，</w:t>
      </w:r>
      <w:r w:rsidR="004D747F">
        <w:rPr>
          <w:rFonts w:eastAsia="楷体_GB2312" w:hint="eastAsia"/>
          <w:b/>
          <w:bCs/>
          <w:sz w:val="24"/>
        </w:rPr>
        <w:t>1-2</w:t>
      </w:r>
      <w:r w:rsidR="004D747F" w:rsidRPr="00882E38">
        <w:rPr>
          <w:rFonts w:eastAsia="楷体_GB2312"/>
          <w:b/>
          <w:bCs/>
          <w:sz w:val="24"/>
        </w:rPr>
        <w:t>节，</w:t>
      </w:r>
      <w:r w:rsidR="004D747F" w:rsidRPr="00882E38">
        <w:rPr>
          <w:rFonts w:eastAsia="楷体_GB2312"/>
          <w:b/>
          <w:bCs/>
          <w:sz w:val="24"/>
        </w:rPr>
        <w:t>2</w:t>
      </w:r>
      <w:r w:rsidR="004D747F" w:rsidRPr="00882E38">
        <w:rPr>
          <w:rFonts w:eastAsia="楷体_GB2312"/>
          <w:b/>
          <w:bCs/>
          <w:sz w:val="24"/>
        </w:rPr>
        <w:t>学时</w:t>
      </w:r>
    </w:p>
    <w:p w:rsidR="004D1B36" w:rsidRPr="00882E38" w:rsidRDefault="004D1B36" w:rsidP="00A230F1">
      <w:pPr>
        <w:spacing w:beforeLines="50"/>
        <w:ind w:firstLineChars="400" w:firstLine="9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第七章</w:t>
      </w:r>
      <w:r>
        <w:rPr>
          <w:rFonts w:eastAsia="楷体_GB2312" w:hint="eastAsia"/>
          <w:sz w:val="24"/>
        </w:rPr>
        <w:t xml:space="preserve">   </w:t>
      </w:r>
      <w:r>
        <w:rPr>
          <w:rFonts w:eastAsia="楷体_GB2312" w:hint="eastAsia"/>
          <w:sz w:val="24"/>
        </w:rPr>
        <w:t>采购与生产管理</w:t>
      </w:r>
    </w:p>
    <w:p w:rsidR="00A230F1" w:rsidRDefault="00A230F1" w:rsidP="00A230F1">
      <w:pPr>
        <w:numPr>
          <w:ilvl w:val="0"/>
          <w:numId w:val="7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采购管理基础；</w:t>
      </w:r>
    </w:p>
    <w:p w:rsidR="00A230F1" w:rsidRDefault="00A230F1" w:rsidP="00A230F1">
      <w:pPr>
        <w:numPr>
          <w:ilvl w:val="0"/>
          <w:numId w:val="7"/>
        </w:numPr>
        <w:spacing w:beforeLines="50"/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>供应商管理</w:t>
      </w:r>
    </w:p>
    <w:p w:rsidR="0070673F" w:rsidRDefault="00C56884" w:rsidP="00A230F1">
      <w:pPr>
        <w:numPr>
          <w:ilvl w:val="0"/>
          <w:numId w:val="7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供应链管理下的采购模式；</w:t>
      </w:r>
    </w:p>
    <w:p w:rsidR="00E33376" w:rsidRDefault="00E33376" w:rsidP="00A230F1">
      <w:pPr>
        <w:numPr>
          <w:ilvl w:val="0"/>
          <w:numId w:val="7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JIT</w:t>
      </w:r>
      <w:r>
        <w:rPr>
          <w:rFonts w:eastAsia="楷体_GB2312" w:hint="eastAsia"/>
          <w:sz w:val="24"/>
        </w:rPr>
        <w:t>采购</w:t>
      </w:r>
      <w:r w:rsidR="000E186E">
        <w:rPr>
          <w:rFonts w:eastAsia="楷体_GB2312" w:hint="eastAsia"/>
          <w:sz w:val="24"/>
        </w:rPr>
        <w:t>；</w:t>
      </w:r>
    </w:p>
    <w:p w:rsidR="00E33376" w:rsidRDefault="00E33376" w:rsidP="00A230F1">
      <w:pPr>
        <w:numPr>
          <w:ilvl w:val="0"/>
          <w:numId w:val="7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电子化采购</w:t>
      </w:r>
      <w:r w:rsidR="00555EFE">
        <w:rPr>
          <w:rFonts w:eastAsia="楷体_GB2312" w:hint="eastAsia"/>
          <w:sz w:val="24"/>
        </w:rPr>
        <w:t>；</w:t>
      </w:r>
    </w:p>
    <w:p w:rsidR="00555EFE" w:rsidRDefault="00555EFE" w:rsidP="00A230F1">
      <w:pPr>
        <w:numPr>
          <w:ilvl w:val="0"/>
          <w:numId w:val="7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全球化采购</w:t>
      </w:r>
    </w:p>
    <w:p w:rsidR="00D534B7" w:rsidRPr="00882E38" w:rsidRDefault="000E186E" w:rsidP="00D534B7">
      <w:pPr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4"/>
        </w:rPr>
        <w:lastRenderedPageBreak/>
        <w:t>第十</w:t>
      </w:r>
      <w:r>
        <w:rPr>
          <w:rFonts w:eastAsia="楷体_GB2312" w:hint="eastAsia"/>
          <w:b/>
          <w:bCs/>
          <w:sz w:val="24"/>
        </w:rPr>
        <w:t>六</w:t>
      </w:r>
      <w:r w:rsidR="00D534B7" w:rsidRPr="00882E38">
        <w:rPr>
          <w:rFonts w:eastAsia="楷体_GB2312"/>
          <w:b/>
          <w:bCs/>
          <w:sz w:val="24"/>
        </w:rPr>
        <w:t>讲：</w:t>
      </w:r>
      <w:r w:rsidR="00D534B7">
        <w:rPr>
          <w:rFonts w:eastAsia="楷体_GB2312"/>
          <w:b/>
          <w:bCs/>
          <w:sz w:val="24"/>
        </w:rPr>
        <w:t>20</w:t>
      </w:r>
      <w:r w:rsidR="00555EFE">
        <w:rPr>
          <w:rFonts w:eastAsia="楷体_GB2312" w:hint="eastAsia"/>
          <w:b/>
          <w:bCs/>
          <w:sz w:val="24"/>
        </w:rPr>
        <w:t>11.3.28</w:t>
      </w:r>
      <w:r w:rsidR="00D534B7" w:rsidRPr="00882E38">
        <w:rPr>
          <w:rFonts w:eastAsia="楷体_GB2312"/>
          <w:b/>
          <w:bCs/>
          <w:sz w:val="24"/>
        </w:rPr>
        <w:t>，</w:t>
      </w:r>
      <w:r w:rsidR="00555EFE">
        <w:rPr>
          <w:rFonts w:eastAsia="楷体_GB2312" w:hint="eastAsia"/>
          <w:b/>
          <w:bCs/>
          <w:sz w:val="24"/>
        </w:rPr>
        <w:t>1</w:t>
      </w:r>
      <w:r w:rsidR="00D534B7">
        <w:rPr>
          <w:rFonts w:eastAsia="楷体_GB2312" w:hint="eastAsia"/>
          <w:b/>
          <w:bCs/>
          <w:sz w:val="24"/>
        </w:rPr>
        <w:t>-</w:t>
      </w:r>
      <w:r w:rsidR="00555EFE">
        <w:rPr>
          <w:rFonts w:eastAsia="楷体_GB2312" w:hint="eastAsia"/>
          <w:b/>
          <w:bCs/>
          <w:sz w:val="24"/>
        </w:rPr>
        <w:t>2</w:t>
      </w:r>
      <w:r w:rsidR="00D534B7" w:rsidRPr="00882E38">
        <w:rPr>
          <w:rFonts w:eastAsia="楷体_GB2312"/>
          <w:b/>
          <w:bCs/>
          <w:sz w:val="24"/>
        </w:rPr>
        <w:t>节，</w:t>
      </w:r>
      <w:r w:rsidR="00D534B7" w:rsidRPr="00882E38">
        <w:rPr>
          <w:rFonts w:eastAsia="楷体_GB2312"/>
          <w:b/>
          <w:bCs/>
          <w:sz w:val="24"/>
        </w:rPr>
        <w:t>2</w:t>
      </w:r>
      <w:r w:rsidR="00D534B7" w:rsidRPr="00882E38">
        <w:rPr>
          <w:rFonts w:eastAsia="楷体_GB2312"/>
          <w:b/>
          <w:bCs/>
          <w:sz w:val="24"/>
        </w:rPr>
        <w:t>学时</w:t>
      </w:r>
    </w:p>
    <w:p w:rsidR="00555EFE" w:rsidRPr="00882E38" w:rsidRDefault="00555EFE" w:rsidP="00A230F1">
      <w:pPr>
        <w:spacing w:beforeLines="50"/>
        <w:ind w:firstLineChars="400" w:firstLine="9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第七章</w:t>
      </w:r>
      <w:r>
        <w:rPr>
          <w:rFonts w:eastAsia="楷体_GB2312" w:hint="eastAsia"/>
          <w:sz w:val="24"/>
        </w:rPr>
        <w:t xml:space="preserve">   </w:t>
      </w:r>
      <w:r>
        <w:rPr>
          <w:rFonts w:eastAsia="楷体_GB2312" w:hint="eastAsia"/>
          <w:sz w:val="24"/>
        </w:rPr>
        <w:t>采购与生产管理</w:t>
      </w:r>
    </w:p>
    <w:p w:rsidR="00555EFE" w:rsidRDefault="00555EFE" w:rsidP="00A230F1">
      <w:pPr>
        <w:numPr>
          <w:ilvl w:val="0"/>
          <w:numId w:val="7"/>
        </w:numPr>
        <w:spacing w:beforeLines="50"/>
        <w:rPr>
          <w:rFonts w:eastAsia="楷体_GB2312" w:hint="eastAsia"/>
          <w:sz w:val="24"/>
        </w:rPr>
      </w:pPr>
      <w:r>
        <w:rPr>
          <w:rFonts w:eastAsia="楷体_GB2312"/>
          <w:sz w:val="24"/>
        </w:rPr>
        <w:t>M</w:t>
      </w:r>
      <w:r>
        <w:rPr>
          <w:rFonts w:eastAsia="楷体_GB2312" w:hint="eastAsia"/>
          <w:sz w:val="24"/>
        </w:rPr>
        <w:t>ass Customization</w:t>
      </w:r>
    </w:p>
    <w:p w:rsidR="00E36652" w:rsidRDefault="00E36652" w:rsidP="00A230F1">
      <w:pPr>
        <w:numPr>
          <w:ilvl w:val="0"/>
          <w:numId w:val="7"/>
        </w:numPr>
        <w:spacing w:beforeLines="50"/>
        <w:rPr>
          <w:rFonts w:eastAsia="楷体_GB2312"/>
          <w:sz w:val="24"/>
        </w:rPr>
      </w:pPr>
    </w:p>
    <w:p w:rsidR="0051771B" w:rsidRPr="00882E38" w:rsidRDefault="0051771B" w:rsidP="00FA6592">
      <w:pPr>
        <w:pStyle w:val="2"/>
        <w:spacing w:before="240" w:after="120" w:line="240" w:lineRule="auto"/>
        <w:rPr>
          <w:rFonts w:ascii="Times New Roman" w:eastAsia="楷体_GB2312" w:hAnsi="Times New Roman"/>
          <w:sz w:val="28"/>
        </w:rPr>
      </w:pPr>
      <w:r w:rsidRPr="00882E38">
        <w:rPr>
          <w:rFonts w:ascii="Times New Roman" w:eastAsia="楷体_GB2312" w:hAnsi="Times New Roman"/>
          <w:sz w:val="28"/>
        </w:rPr>
        <w:t>教学参考资料</w:t>
      </w:r>
    </w:p>
    <w:p w:rsidR="00772E28" w:rsidRPr="00882E38" w:rsidRDefault="0051771B" w:rsidP="00A230F1">
      <w:pPr>
        <w:spacing w:beforeLines="50"/>
        <w:ind w:left="952" w:hangingChars="395" w:hanging="952"/>
        <w:rPr>
          <w:rFonts w:eastAsia="楷体_GB2312"/>
          <w:sz w:val="24"/>
        </w:rPr>
      </w:pPr>
      <w:r w:rsidRPr="00882E38">
        <w:rPr>
          <w:rFonts w:eastAsia="楷体_GB2312"/>
          <w:b/>
          <w:bCs/>
          <w:sz w:val="24"/>
        </w:rPr>
        <w:t xml:space="preserve">1. </w:t>
      </w:r>
      <w:r w:rsidRPr="00882E38">
        <w:rPr>
          <w:rFonts w:eastAsia="楷体_GB2312"/>
          <w:sz w:val="24"/>
        </w:rPr>
        <w:t>教材：</w:t>
      </w:r>
      <w:r w:rsidR="004408D5">
        <w:rPr>
          <w:rFonts w:eastAsia="楷体_GB2312" w:hint="eastAsia"/>
          <w:sz w:val="24"/>
        </w:rPr>
        <w:t>骆温平编著，物流与供应链管理，电子工业出版社，第</w:t>
      </w:r>
      <w:r w:rsidR="004408D5">
        <w:rPr>
          <w:rFonts w:eastAsia="楷体_GB2312" w:hint="eastAsia"/>
          <w:sz w:val="24"/>
        </w:rPr>
        <w:t>2</w:t>
      </w:r>
      <w:r w:rsidR="004408D5">
        <w:rPr>
          <w:rFonts w:eastAsia="楷体_GB2312" w:hint="eastAsia"/>
          <w:sz w:val="24"/>
        </w:rPr>
        <w:t>版，</w:t>
      </w:r>
      <w:r w:rsidR="004408D5">
        <w:rPr>
          <w:rFonts w:eastAsia="楷体_GB2312" w:hint="eastAsia"/>
          <w:sz w:val="24"/>
        </w:rPr>
        <w:t>2008</w:t>
      </w:r>
      <w:r w:rsidR="00772E28" w:rsidRPr="00882E38">
        <w:rPr>
          <w:rFonts w:eastAsia="楷体_GB2312"/>
          <w:sz w:val="24"/>
        </w:rPr>
        <w:t>。</w:t>
      </w:r>
    </w:p>
    <w:p w:rsidR="0051771B" w:rsidRDefault="0051771B" w:rsidP="00A230F1">
      <w:pPr>
        <w:spacing w:beforeLines="50"/>
        <w:ind w:left="361" w:hangingChars="150" w:hanging="361"/>
        <w:rPr>
          <w:rFonts w:eastAsia="楷体_GB2312"/>
          <w:sz w:val="24"/>
        </w:rPr>
      </w:pPr>
      <w:r w:rsidRPr="00882E38">
        <w:rPr>
          <w:rFonts w:eastAsia="楷体_GB2312"/>
          <w:b/>
          <w:bCs/>
          <w:sz w:val="24"/>
        </w:rPr>
        <w:t xml:space="preserve">2. </w:t>
      </w:r>
      <w:r w:rsidRPr="00882E38">
        <w:rPr>
          <w:rFonts w:eastAsia="楷体_GB2312"/>
          <w:sz w:val="24"/>
        </w:rPr>
        <w:t>参考书</w:t>
      </w:r>
      <w:r w:rsidR="00A57D88" w:rsidRPr="00882E38">
        <w:rPr>
          <w:rFonts w:eastAsia="楷体_GB2312"/>
          <w:sz w:val="24"/>
        </w:rPr>
        <w:t>：</w:t>
      </w:r>
    </w:p>
    <w:p w:rsidR="00000000" w:rsidRPr="003917C9" w:rsidRDefault="00C24D88" w:rsidP="003917C9">
      <w:pPr>
        <w:numPr>
          <w:ilvl w:val="0"/>
          <w:numId w:val="11"/>
        </w:numPr>
        <w:tabs>
          <w:tab w:val="num" w:pos="720"/>
        </w:tabs>
        <w:spacing w:line="360" w:lineRule="auto"/>
        <w:rPr>
          <w:rFonts w:eastAsia="楷体_GB2312"/>
          <w:sz w:val="24"/>
        </w:rPr>
      </w:pPr>
      <w:r w:rsidRPr="003917C9">
        <w:rPr>
          <w:rFonts w:eastAsia="楷体_GB2312" w:hint="eastAsia"/>
          <w:sz w:val="24"/>
        </w:rPr>
        <w:t>大卫</w:t>
      </w:r>
      <w:r w:rsidRPr="003917C9">
        <w:rPr>
          <w:rFonts w:eastAsia="楷体_GB2312"/>
          <w:sz w:val="24"/>
        </w:rPr>
        <w:t>·</w:t>
      </w:r>
      <w:r w:rsidRPr="003917C9">
        <w:rPr>
          <w:rFonts w:eastAsia="楷体_GB2312" w:hint="eastAsia"/>
          <w:sz w:val="24"/>
        </w:rPr>
        <w:t>辛奇－利维</w:t>
      </w:r>
      <w:r w:rsidRPr="003917C9">
        <w:rPr>
          <w:rFonts w:eastAsia="楷体_GB2312" w:hint="eastAsia"/>
          <w:sz w:val="24"/>
        </w:rPr>
        <w:t xml:space="preserve"> </w:t>
      </w:r>
      <w:r w:rsidRPr="003917C9">
        <w:rPr>
          <w:rFonts w:eastAsia="楷体_GB2312" w:hint="eastAsia"/>
          <w:sz w:val="24"/>
        </w:rPr>
        <w:t>菲利普</w:t>
      </w:r>
      <w:r w:rsidRPr="003917C9">
        <w:rPr>
          <w:rFonts w:eastAsia="楷体_GB2312"/>
          <w:sz w:val="24"/>
        </w:rPr>
        <w:t>·</w:t>
      </w:r>
      <w:r w:rsidRPr="003917C9">
        <w:rPr>
          <w:rFonts w:eastAsia="楷体_GB2312" w:hint="eastAsia"/>
          <w:sz w:val="24"/>
        </w:rPr>
        <w:t>凯明斯基</w:t>
      </w:r>
      <w:r w:rsidRPr="003917C9">
        <w:rPr>
          <w:rFonts w:eastAsia="楷体_GB2312" w:hint="eastAsia"/>
          <w:sz w:val="24"/>
        </w:rPr>
        <w:t xml:space="preserve"> </w:t>
      </w:r>
      <w:r w:rsidRPr="003917C9">
        <w:rPr>
          <w:rFonts w:eastAsia="楷体_GB2312" w:hint="eastAsia"/>
          <w:sz w:val="24"/>
        </w:rPr>
        <w:t>艾迪斯</w:t>
      </w:r>
      <w:r w:rsidRPr="003917C9">
        <w:rPr>
          <w:rFonts w:eastAsia="楷体_GB2312"/>
          <w:sz w:val="24"/>
        </w:rPr>
        <w:t>·</w:t>
      </w:r>
      <w:r w:rsidRPr="003917C9">
        <w:rPr>
          <w:rFonts w:eastAsia="楷体_GB2312" w:hint="eastAsia"/>
          <w:sz w:val="24"/>
        </w:rPr>
        <w:t>辛奇－利维著。供应</w:t>
      </w:r>
      <w:proofErr w:type="gramStart"/>
      <w:r w:rsidRPr="003917C9">
        <w:rPr>
          <w:rFonts w:eastAsia="楷体_GB2312" w:hint="eastAsia"/>
          <w:sz w:val="24"/>
        </w:rPr>
        <w:t>链设计</w:t>
      </w:r>
      <w:proofErr w:type="gramEnd"/>
      <w:r w:rsidRPr="003917C9">
        <w:rPr>
          <w:rFonts w:eastAsia="楷体_GB2312" w:hint="eastAsia"/>
          <w:sz w:val="24"/>
        </w:rPr>
        <w:t>与管理概念、战略与案例研究。季建华、邵晓峰、王丰等译。上海远东出版社。</w:t>
      </w:r>
      <w:r w:rsidRPr="003917C9">
        <w:rPr>
          <w:rFonts w:eastAsia="楷体_GB2312"/>
          <w:sz w:val="24"/>
        </w:rPr>
        <w:t xml:space="preserve"> </w:t>
      </w:r>
    </w:p>
    <w:p w:rsidR="00000000" w:rsidRPr="003917C9" w:rsidRDefault="00C24D88" w:rsidP="003917C9">
      <w:pPr>
        <w:numPr>
          <w:ilvl w:val="0"/>
          <w:numId w:val="11"/>
        </w:numPr>
        <w:tabs>
          <w:tab w:val="num" w:pos="720"/>
        </w:tabs>
        <w:spacing w:line="360" w:lineRule="auto"/>
        <w:rPr>
          <w:rFonts w:eastAsia="楷体_GB2312"/>
          <w:sz w:val="24"/>
        </w:rPr>
      </w:pPr>
      <w:r w:rsidRPr="003917C9">
        <w:rPr>
          <w:rFonts w:eastAsia="楷体_GB2312"/>
          <w:sz w:val="24"/>
        </w:rPr>
        <w:t xml:space="preserve">Joel D </w:t>
      </w:r>
      <w:proofErr w:type="spellStart"/>
      <w:r w:rsidRPr="003917C9">
        <w:rPr>
          <w:rFonts w:eastAsia="楷体_GB2312"/>
          <w:sz w:val="24"/>
        </w:rPr>
        <w:t>Winsner</w:t>
      </w:r>
      <w:proofErr w:type="spellEnd"/>
      <w:r w:rsidRPr="003917C9">
        <w:rPr>
          <w:rFonts w:eastAsia="楷体_GB2312"/>
          <w:sz w:val="24"/>
        </w:rPr>
        <w:t xml:space="preserve">, G. </w:t>
      </w:r>
      <w:proofErr w:type="spellStart"/>
      <w:r w:rsidRPr="003917C9">
        <w:rPr>
          <w:rFonts w:eastAsia="楷体_GB2312"/>
          <w:sz w:val="24"/>
        </w:rPr>
        <w:t>Keong</w:t>
      </w:r>
      <w:proofErr w:type="spellEnd"/>
      <w:r w:rsidRPr="003917C9">
        <w:rPr>
          <w:rFonts w:eastAsia="楷体_GB2312"/>
          <w:sz w:val="24"/>
        </w:rPr>
        <w:t xml:space="preserve"> Leong and </w:t>
      </w:r>
      <w:proofErr w:type="spellStart"/>
      <w:r w:rsidRPr="003917C9">
        <w:rPr>
          <w:rFonts w:eastAsia="楷体_GB2312"/>
          <w:sz w:val="24"/>
        </w:rPr>
        <w:t>Keah-Choon</w:t>
      </w:r>
      <w:proofErr w:type="spellEnd"/>
      <w:r w:rsidRPr="003917C9">
        <w:rPr>
          <w:rFonts w:eastAsia="楷体_GB2312"/>
          <w:sz w:val="24"/>
        </w:rPr>
        <w:t xml:space="preserve"> Tan, Principles of supply chain management, a balanced approach. Thomson, 2006.12.</w:t>
      </w:r>
    </w:p>
    <w:p w:rsidR="00000000" w:rsidRPr="003917C9" w:rsidRDefault="00C24D88" w:rsidP="003917C9">
      <w:pPr>
        <w:numPr>
          <w:ilvl w:val="0"/>
          <w:numId w:val="11"/>
        </w:numPr>
        <w:tabs>
          <w:tab w:val="num" w:pos="720"/>
        </w:tabs>
        <w:spacing w:line="360" w:lineRule="auto"/>
        <w:rPr>
          <w:rFonts w:eastAsia="楷体_GB2312"/>
          <w:sz w:val="24"/>
        </w:rPr>
      </w:pPr>
      <w:r w:rsidRPr="003917C9">
        <w:rPr>
          <w:rFonts w:eastAsia="楷体_GB2312"/>
          <w:sz w:val="24"/>
        </w:rPr>
        <w:t xml:space="preserve">Sunil Chopra, Peter </w:t>
      </w:r>
      <w:proofErr w:type="spellStart"/>
      <w:r w:rsidRPr="003917C9">
        <w:rPr>
          <w:rFonts w:eastAsia="楷体_GB2312"/>
          <w:sz w:val="24"/>
        </w:rPr>
        <w:t>Meindl</w:t>
      </w:r>
      <w:proofErr w:type="spellEnd"/>
      <w:r w:rsidRPr="003917C9">
        <w:rPr>
          <w:rFonts w:eastAsia="楷体_GB2312"/>
          <w:sz w:val="24"/>
        </w:rPr>
        <w:t>, Supply chain management, strategy, planning and operation. Pearson Education, 2008.5.</w:t>
      </w:r>
      <w:r w:rsidRPr="003917C9">
        <w:rPr>
          <w:rFonts w:eastAsia="楷体_GB2312"/>
          <w:sz w:val="24"/>
        </w:rPr>
        <w:t xml:space="preserve"> </w:t>
      </w:r>
    </w:p>
    <w:p w:rsidR="0051771B" w:rsidRPr="00882E38" w:rsidRDefault="0051771B" w:rsidP="003917C9">
      <w:pPr>
        <w:spacing w:line="360" w:lineRule="auto"/>
        <w:ind w:left="840"/>
        <w:rPr>
          <w:rFonts w:eastAsia="楷体_GB2312"/>
          <w:sz w:val="24"/>
        </w:rPr>
      </w:pPr>
    </w:p>
    <w:sectPr w:rsidR="0051771B" w:rsidRPr="00882E38" w:rsidSect="00AF6D3D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D88" w:rsidRDefault="00C24D88">
      <w:r>
        <w:separator/>
      </w:r>
    </w:p>
  </w:endnote>
  <w:endnote w:type="continuationSeparator" w:id="0">
    <w:p w:rsidR="00C24D88" w:rsidRDefault="00C24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63" w:rsidRDefault="00DF28A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77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7763" w:rsidRDefault="00E5776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63" w:rsidRDefault="00DF28A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776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6652">
      <w:rPr>
        <w:rStyle w:val="a8"/>
        <w:noProof/>
      </w:rPr>
      <w:t>1</w:t>
    </w:r>
    <w:r>
      <w:rPr>
        <w:rStyle w:val="a8"/>
      </w:rPr>
      <w:fldChar w:fldCharType="end"/>
    </w:r>
  </w:p>
  <w:p w:rsidR="00E57763" w:rsidRDefault="00E5776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D88" w:rsidRDefault="00C24D88">
      <w:r>
        <w:separator/>
      </w:r>
    </w:p>
  </w:footnote>
  <w:footnote w:type="continuationSeparator" w:id="0">
    <w:p w:rsidR="00C24D88" w:rsidRDefault="00C24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664C"/>
    <w:multiLevelType w:val="hybridMultilevel"/>
    <w:tmpl w:val="979EEFFE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1">
    <w:nsid w:val="0D96667D"/>
    <w:multiLevelType w:val="hybridMultilevel"/>
    <w:tmpl w:val="E1481F6E"/>
    <w:lvl w:ilvl="0" w:tplc="FD22A324">
      <w:start w:val="1"/>
      <w:numFmt w:val="chineseCountingThousand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2">
    <w:nsid w:val="14437C75"/>
    <w:multiLevelType w:val="hybridMultilevel"/>
    <w:tmpl w:val="818C777C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518CE2D8">
      <w:start w:val="8"/>
      <w:numFmt w:val="japaneseCounting"/>
      <w:lvlText w:val="第%3章"/>
      <w:lvlJc w:val="left"/>
      <w:pPr>
        <w:tabs>
          <w:tab w:val="num" w:pos="2513"/>
        </w:tabs>
        <w:ind w:left="251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3">
    <w:nsid w:val="1AE165D8"/>
    <w:multiLevelType w:val="hybridMultilevel"/>
    <w:tmpl w:val="D0DE7A5C"/>
    <w:lvl w:ilvl="0" w:tplc="875404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E807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406D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CED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605F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1897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7EF4D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6883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3E18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437CAD"/>
    <w:multiLevelType w:val="hybridMultilevel"/>
    <w:tmpl w:val="83D28F28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533"/>
        </w:tabs>
        <w:ind w:left="53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</w:abstractNum>
  <w:abstractNum w:abstractNumId="5">
    <w:nsid w:val="305B4C8C"/>
    <w:multiLevelType w:val="hybridMultilevel"/>
    <w:tmpl w:val="4168B882"/>
    <w:lvl w:ilvl="0" w:tplc="06B6AE0C">
      <w:start w:val="5"/>
      <w:numFmt w:val="chineseCountingThousand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11755C"/>
    <w:multiLevelType w:val="hybridMultilevel"/>
    <w:tmpl w:val="D160D86E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533"/>
        </w:tabs>
        <w:ind w:left="53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</w:abstractNum>
  <w:abstractNum w:abstractNumId="7">
    <w:nsid w:val="407D4160"/>
    <w:multiLevelType w:val="hybridMultilevel"/>
    <w:tmpl w:val="82125B4E"/>
    <w:lvl w:ilvl="0" w:tplc="06B6AE0C">
      <w:start w:val="5"/>
      <w:numFmt w:val="chineseCountingThousand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AB83072"/>
    <w:multiLevelType w:val="hybridMultilevel"/>
    <w:tmpl w:val="9886E662"/>
    <w:lvl w:ilvl="0" w:tplc="C9E84EB2">
      <w:start w:val="8"/>
      <w:numFmt w:val="chineseCountingThousand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B751723"/>
    <w:multiLevelType w:val="hybridMultilevel"/>
    <w:tmpl w:val="C6C4CB0A"/>
    <w:lvl w:ilvl="0" w:tplc="986ABB30">
      <w:start w:val="8"/>
      <w:numFmt w:val="chineseCountingThousand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CCD0858"/>
    <w:multiLevelType w:val="hybridMultilevel"/>
    <w:tmpl w:val="7E7854D8"/>
    <w:lvl w:ilvl="0" w:tplc="17020B02">
      <w:start w:val="4"/>
      <w:numFmt w:val="chineseCountingThousand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D8D6638"/>
    <w:multiLevelType w:val="hybridMultilevel"/>
    <w:tmpl w:val="8E3E49F8"/>
    <w:lvl w:ilvl="0" w:tplc="6838C22A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9342BDF0">
      <w:start w:val="6"/>
      <w:numFmt w:val="decimal"/>
      <w:lvlText w:val="第%3章"/>
      <w:lvlJc w:val="left"/>
      <w:pPr>
        <w:tabs>
          <w:tab w:val="num" w:pos="2513"/>
        </w:tabs>
        <w:ind w:left="251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12">
    <w:nsid w:val="4E5C74C2"/>
    <w:multiLevelType w:val="hybridMultilevel"/>
    <w:tmpl w:val="16D67096"/>
    <w:lvl w:ilvl="0" w:tplc="A4D60ECA">
      <w:start w:val="1"/>
      <w:numFmt w:val="chineseCountingThousand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2862F4D"/>
    <w:multiLevelType w:val="hybridMultilevel"/>
    <w:tmpl w:val="DA2A235A"/>
    <w:lvl w:ilvl="0" w:tplc="23168220">
      <w:start w:val="1"/>
      <w:numFmt w:val="bullet"/>
      <w:lvlText w:val="–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14">
    <w:nsid w:val="5ADF656B"/>
    <w:multiLevelType w:val="hybridMultilevel"/>
    <w:tmpl w:val="0B08ACA8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15">
    <w:nsid w:val="627E588B"/>
    <w:multiLevelType w:val="hybridMultilevel"/>
    <w:tmpl w:val="33EC2D20"/>
    <w:lvl w:ilvl="0" w:tplc="23168220">
      <w:start w:val="1"/>
      <w:numFmt w:val="bullet"/>
      <w:lvlText w:val="–"/>
      <w:lvlJc w:val="left"/>
      <w:pPr>
        <w:tabs>
          <w:tab w:val="num" w:pos="1320"/>
        </w:tabs>
        <w:ind w:left="13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6">
    <w:nsid w:val="67BD1D2E"/>
    <w:multiLevelType w:val="hybridMultilevel"/>
    <w:tmpl w:val="E69A43F6"/>
    <w:lvl w:ilvl="0" w:tplc="6B2255E6">
      <w:start w:val="5"/>
      <w:numFmt w:val="japaneseCounting"/>
      <w:lvlText w:val="第%1章"/>
      <w:lvlJc w:val="left"/>
      <w:pPr>
        <w:ind w:left="167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93" w:hanging="420"/>
      </w:pPr>
    </w:lvl>
    <w:lvl w:ilvl="2" w:tplc="0409001B" w:tentative="1">
      <w:start w:val="1"/>
      <w:numFmt w:val="lowerRoman"/>
      <w:lvlText w:val="%3."/>
      <w:lvlJc w:val="right"/>
      <w:pPr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ind w:left="4733" w:hanging="420"/>
      </w:pPr>
    </w:lvl>
  </w:abstractNum>
  <w:abstractNum w:abstractNumId="17">
    <w:nsid w:val="6AAF10EA"/>
    <w:multiLevelType w:val="hybridMultilevel"/>
    <w:tmpl w:val="146A9052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18">
    <w:nsid w:val="6B5B4D45"/>
    <w:multiLevelType w:val="hybridMultilevel"/>
    <w:tmpl w:val="17D4704C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533"/>
        </w:tabs>
        <w:ind w:left="53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</w:abstractNum>
  <w:abstractNum w:abstractNumId="19">
    <w:nsid w:val="72A44814"/>
    <w:multiLevelType w:val="hybridMultilevel"/>
    <w:tmpl w:val="CE226B04"/>
    <w:lvl w:ilvl="0" w:tplc="23168220">
      <w:start w:val="1"/>
      <w:numFmt w:val="bullet"/>
      <w:lvlText w:val="–"/>
      <w:lvlJc w:val="left"/>
      <w:pPr>
        <w:tabs>
          <w:tab w:val="num" w:pos="1320"/>
        </w:tabs>
        <w:ind w:left="13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0">
    <w:nsid w:val="73276E1F"/>
    <w:multiLevelType w:val="hybridMultilevel"/>
    <w:tmpl w:val="82125B4E"/>
    <w:lvl w:ilvl="0" w:tplc="06B6AE0C">
      <w:start w:val="5"/>
      <w:numFmt w:val="chineseCountingThousand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50761AD"/>
    <w:multiLevelType w:val="hybridMultilevel"/>
    <w:tmpl w:val="E2CE7350"/>
    <w:lvl w:ilvl="0" w:tplc="A2261D28">
      <w:start w:val="7"/>
      <w:numFmt w:val="chineseCountingThousand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17"/>
  </w:num>
  <w:num w:numId="5">
    <w:abstractNumId w:val="0"/>
  </w:num>
  <w:num w:numId="6">
    <w:abstractNumId w:val="14"/>
  </w:num>
  <w:num w:numId="7">
    <w:abstractNumId w:val="4"/>
  </w:num>
  <w:num w:numId="8">
    <w:abstractNumId w:val="18"/>
  </w:num>
  <w:num w:numId="9">
    <w:abstractNumId w:val="6"/>
  </w:num>
  <w:num w:numId="10">
    <w:abstractNumId w:val="2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  <w:num w:numId="15">
    <w:abstractNumId w:val="7"/>
  </w:num>
  <w:num w:numId="16">
    <w:abstractNumId w:val="20"/>
  </w:num>
  <w:num w:numId="17">
    <w:abstractNumId w:val="5"/>
  </w:num>
  <w:num w:numId="18">
    <w:abstractNumId w:val="21"/>
  </w:num>
  <w:num w:numId="19">
    <w:abstractNumId w:val="8"/>
  </w:num>
  <w:num w:numId="20">
    <w:abstractNumId w:val="9"/>
  </w:num>
  <w:num w:numId="21">
    <w:abstractNumId w:val="16"/>
  </w:num>
  <w:num w:numId="22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197"/>
    <w:rsid w:val="00000AA3"/>
    <w:rsid w:val="00006DD3"/>
    <w:rsid w:val="00010CD5"/>
    <w:rsid w:val="00015377"/>
    <w:rsid w:val="000213AB"/>
    <w:rsid w:val="000213F6"/>
    <w:rsid w:val="000238DA"/>
    <w:rsid w:val="0002443A"/>
    <w:rsid w:val="000328D4"/>
    <w:rsid w:val="00036380"/>
    <w:rsid w:val="00036BE5"/>
    <w:rsid w:val="000423FA"/>
    <w:rsid w:val="0004428A"/>
    <w:rsid w:val="00051058"/>
    <w:rsid w:val="0005193E"/>
    <w:rsid w:val="00062A8B"/>
    <w:rsid w:val="0006356E"/>
    <w:rsid w:val="00064DF7"/>
    <w:rsid w:val="000706B8"/>
    <w:rsid w:val="00074BC2"/>
    <w:rsid w:val="000813DD"/>
    <w:rsid w:val="0008219C"/>
    <w:rsid w:val="00082706"/>
    <w:rsid w:val="00090DDC"/>
    <w:rsid w:val="00091CFA"/>
    <w:rsid w:val="000966B1"/>
    <w:rsid w:val="000971F9"/>
    <w:rsid w:val="000A4363"/>
    <w:rsid w:val="000B0B24"/>
    <w:rsid w:val="000B0ECB"/>
    <w:rsid w:val="000B3611"/>
    <w:rsid w:val="000B45D1"/>
    <w:rsid w:val="000B507A"/>
    <w:rsid w:val="000C14F4"/>
    <w:rsid w:val="000C32ED"/>
    <w:rsid w:val="000C40A7"/>
    <w:rsid w:val="000D5157"/>
    <w:rsid w:val="000E186E"/>
    <w:rsid w:val="000E4AA5"/>
    <w:rsid w:val="000F09FD"/>
    <w:rsid w:val="000F1F2D"/>
    <w:rsid w:val="000F502E"/>
    <w:rsid w:val="00122E9D"/>
    <w:rsid w:val="00132694"/>
    <w:rsid w:val="00133004"/>
    <w:rsid w:val="00135593"/>
    <w:rsid w:val="001422EB"/>
    <w:rsid w:val="0014664D"/>
    <w:rsid w:val="00151647"/>
    <w:rsid w:val="00155314"/>
    <w:rsid w:val="00155AE7"/>
    <w:rsid w:val="001570DE"/>
    <w:rsid w:val="00157B89"/>
    <w:rsid w:val="00157C99"/>
    <w:rsid w:val="001609A9"/>
    <w:rsid w:val="00160B46"/>
    <w:rsid w:val="00162818"/>
    <w:rsid w:val="00164ECE"/>
    <w:rsid w:val="00165FE5"/>
    <w:rsid w:val="001706E0"/>
    <w:rsid w:val="00172067"/>
    <w:rsid w:val="0017782B"/>
    <w:rsid w:val="00183D51"/>
    <w:rsid w:val="00186962"/>
    <w:rsid w:val="00187DA3"/>
    <w:rsid w:val="001962F5"/>
    <w:rsid w:val="001975B9"/>
    <w:rsid w:val="001B3F84"/>
    <w:rsid w:val="001C534A"/>
    <w:rsid w:val="001D061B"/>
    <w:rsid w:val="001D510F"/>
    <w:rsid w:val="001E0538"/>
    <w:rsid w:val="001E3EA6"/>
    <w:rsid w:val="001E69D8"/>
    <w:rsid w:val="001E7B7F"/>
    <w:rsid w:val="001F11FE"/>
    <w:rsid w:val="001F5B1D"/>
    <w:rsid w:val="00200094"/>
    <w:rsid w:val="00212230"/>
    <w:rsid w:val="00215F48"/>
    <w:rsid w:val="002200DD"/>
    <w:rsid w:val="0022054E"/>
    <w:rsid w:val="002217D9"/>
    <w:rsid w:val="00234175"/>
    <w:rsid w:val="002349FB"/>
    <w:rsid w:val="00235948"/>
    <w:rsid w:val="002362C9"/>
    <w:rsid w:val="0024258C"/>
    <w:rsid w:val="002431D2"/>
    <w:rsid w:val="00244D81"/>
    <w:rsid w:val="002450EF"/>
    <w:rsid w:val="002469B5"/>
    <w:rsid w:val="0024749D"/>
    <w:rsid w:val="00251648"/>
    <w:rsid w:val="00255B2B"/>
    <w:rsid w:val="00256DB3"/>
    <w:rsid w:val="00260DD7"/>
    <w:rsid w:val="00262F90"/>
    <w:rsid w:val="00267D20"/>
    <w:rsid w:val="0027125D"/>
    <w:rsid w:val="00271D5D"/>
    <w:rsid w:val="00274C9A"/>
    <w:rsid w:val="0027575E"/>
    <w:rsid w:val="00275982"/>
    <w:rsid w:val="002770C9"/>
    <w:rsid w:val="00287656"/>
    <w:rsid w:val="002930F1"/>
    <w:rsid w:val="002A03A2"/>
    <w:rsid w:val="002A2CEA"/>
    <w:rsid w:val="002A36E1"/>
    <w:rsid w:val="002A68D4"/>
    <w:rsid w:val="002B264B"/>
    <w:rsid w:val="002B3233"/>
    <w:rsid w:val="002B3CAD"/>
    <w:rsid w:val="002B7BF2"/>
    <w:rsid w:val="002D1218"/>
    <w:rsid w:val="002D635A"/>
    <w:rsid w:val="002D76D2"/>
    <w:rsid w:val="002D7725"/>
    <w:rsid w:val="002E49C0"/>
    <w:rsid w:val="002E5F91"/>
    <w:rsid w:val="002F1473"/>
    <w:rsid w:val="002F41BE"/>
    <w:rsid w:val="002F4396"/>
    <w:rsid w:val="0030115F"/>
    <w:rsid w:val="003025C9"/>
    <w:rsid w:val="0030310B"/>
    <w:rsid w:val="00303F6C"/>
    <w:rsid w:val="00304927"/>
    <w:rsid w:val="00304C3D"/>
    <w:rsid w:val="00307504"/>
    <w:rsid w:val="00310D73"/>
    <w:rsid w:val="00313084"/>
    <w:rsid w:val="00324A6B"/>
    <w:rsid w:val="003261B7"/>
    <w:rsid w:val="003263FC"/>
    <w:rsid w:val="00327539"/>
    <w:rsid w:val="00335C05"/>
    <w:rsid w:val="00335FA3"/>
    <w:rsid w:val="00340A6D"/>
    <w:rsid w:val="00346486"/>
    <w:rsid w:val="003519D8"/>
    <w:rsid w:val="0035277F"/>
    <w:rsid w:val="00352EAE"/>
    <w:rsid w:val="00354BC5"/>
    <w:rsid w:val="00360BF0"/>
    <w:rsid w:val="00363530"/>
    <w:rsid w:val="00370813"/>
    <w:rsid w:val="00374265"/>
    <w:rsid w:val="00381A31"/>
    <w:rsid w:val="00383CE8"/>
    <w:rsid w:val="00390197"/>
    <w:rsid w:val="003917C9"/>
    <w:rsid w:val="00397444"/>
    <w:rsid w:val="003A0966"/>
    <w:rsid w:val="003A6FA2"/>
    <w:rsid w:val="003B1BB9"/>
    <w:rsid w:val="003B3CC5"/>
    <w:rsid w:val="003B4A74"/>
    <w:rsid w:val="003B547F"/>
    <w:rsid w:val="003B6B29"/>
    <w:rsid w:val="003B7C02"/>
    <w:rsid w:val="003C1C39"/>
    <w:rsid w:val="003C4280"/>
    <w:rsid w:val="003C5ABC"/>
    <w:rsid w:val="003D3908"/>
    <w:rsid w:val="003D3A54"/>
    <w:rsid w:val="003D7009"/>
    <w:rsid w:val="003E412D"/>
    <w:rsid w:val="003E6681"/>
    <w:rsid w:val="003F1F95"/>
    <w:rsid w:val="003F4272"/>
    <w:rsid w:val="003F49BB"/>
    <w:rsid w:val="003F4E33"/>
    <w:rsid w:val="003F6668"/>
    <w:rsid w:val="00402201"/>
    <w:rsid w:val="00407561"/>
    <w:rsid w:val="00410BD8"/>
    <w:rsid w:val="00412A85"/>
    <w:rsid w:val="00412D9A"/>
    <w:rsid w:val="0041497B"/>
    <w:rsid w:val="004213D8"/>
    <w:rsid w:val="00424EE5"/>
    <w:rsid w:val="00427D7D"/>
    <w:rsid w:val="00431195"/>
    <w:rsid w:val="0043491E"/>
    <w:rsid w:val="00434AA0"/>
    <w:rsid w:val="004408D5"/>
    <w:rsid w:val="00443734"/>
    <w:rsid w:val="00444B6C"/>
    <w:rsid w:val="00445494"/>
    <w:rsid w:val="00451E00"/>
    <w:rsid w:val="004551F1"/>
    <w:rsid w:val="0046091E"/>
    <w:rsid w:val="004616A9"/>
    <w:rsid w:val="00464A45"/>
    <w:rsid w:val="00464DA9"/>
    <w:rsid w:val="00480970"/>
    <w:rsid w:val="00487007"/>
    <w:rsid w:val="004A4FCB"/>
    <w:rsid w:val="004B403C"/>
    <w:rsid w:val="004B507A"/>
    <w:rsid w:val="004B732B"/>
    <w:rsid w:val="004C59B4"/>
    <w:rsid w:val="004C7F94"/>
    <w:rsid w:val="004D1B36"/>
    <w:rsid w:val="004D35C4"/>
    <w:rsid w:val="004D747F"/>
    <w:rsid w:val="004E0021"/>
    <w:rsid w:val="004F1D74"/>
    <w:rsid w:val="004F38D9"/>
    <w:rsid w:val="004F48C3"/>
    <w:rsid w:val="004F5DC6"/>
    <w:rsid w:val="004F64A3"/>
    <w:rsid w:val="0050328D"/>
    <w:rsid w:val="00506552"/>
    <w:rsid w:val="00512124"/>
    <w:rsid w:val="00512BFD"/>
    <w:rsid w:val="00515DDC"/>
    <w:rsid w:val="0051771B"/>
    <w:rsid w:val="00517864"/>
    <w:rsid w:val="005221D7"/>
    <w:rsid w:val="005225A6"/>
    <w:rsid w:val="00522824"/>
    <w:rsid w:val="005228AB"/>
    <w:rsid w:val="005305BE"/>
    <w:rsid w:val="005376E4"/>
    <w:rsid w:val="00537778"/>
    <w:rsid w:val="00542087"/>
    <w:rsid w:val="005444B0"/>
    <w:rsid w:val="00546222"/>
    <w:rsid w:val="00555DAC"/>
    <w:rsid w:val="00555EFE"/>
    <w:rsid w:val="005561EF"/>
    <w:rsid w:val="00565D88"/>
    <w:rsid w:val="0056715B"/>
    <w:rsid w:val="00567E77"/>
    <w:rsid w:val="0057138D"/>
    <w:rsid w:val="005741D7"/>
    <w:rsid w:val="0057503D"/>
    <w:rsid w:val="005765B5"/>
    <w:rsid w:val="005766F3"/>
    <w:rsid w:val="005867BC"/>
    <w:rsid w:val="00587F4B"/>
    <w:rsid w:val="00591D07"/>
    <w:rsid w:val="00593434"/>
    <w:rsid w:val="0059712B"/>
    <w:rsid w:val="00597B96"/>
    <w:rsid w:val="005A17BF"/>
    <w:rsid w:val="005A4B5F"/>
    <w:rsid w:val="005A5F80"/>
    <w:rsid w:val="005A6DB0"/>
    <w:rsid w:val="005A795A"/>
    <w:rsid w:val="005B197C"/>
    <w:rsid w:val="005B4744"/>
    <w:rsid w:val="005B4BBC"/>
    <w:rsid w:val="005B54D3"/>
    <w:rsid w:val="005B608C"/>
    <w:rsid w:val="005C15C1"/>
    <w:rsid w:val="005C446C"/>
    <w:rsid w:val="005E3466"/>
    <w:rsid w:val="005E61AA"/>
    <w:rsid w:val="005E6E8E"/>
    <w:rsid w:val="005F0359"/>
    <w:rsid w:val="005F2AD5"/>
    <w:rsid w:val="005F3BDA"/>
    <w:rsid w:val="005F51CB"/>
    <w:rsid w:val="005F76D2"/>
    <w:rsid w:val="00601C6E"/>
    <w:rsid w:val="00603D05"/>
    <w:rsid w:val="006117B1"/>
    <w:rsid w:val="0061663A"/>
    <w:rsid w:val="00620A8E"/>
    <w:rsid w:val="00622FC9"/>
    <w:rsid w:val="006239E7"/>
    <w:rsid w:val="00625D66"/>
    <w:rsid w:val="00626012"/>
    <w:rsid w:val="00626738"/>
    <w:rsid w:val="00630B24"/>
    <w:rsid w:val="0063228D"/>
    <w:rsid w:val="0063267D"/>
    <w:rsid w:val="00633ADD"/>
    <w:rsid w:val="0063512F"/>
    <w:rsid w:val="00644483"/>
    <w:rsid w:val="00654303"/>
    <w:rsid w:val="00663525"/>
    <w:rsid w:val="00670593"/>
    <w:rsid w:val="00673F6F"/>
    <w:rsid w:val="00681FA5"/>
    <w:rsid w:val="0068337A"/>
    <w:rsid w:val="006870DF"/>
    <w:rsid w:val="006933C6"/>
    <w:rsid w:val="00697660"/>
    <w:rsid w:val="00697D33"/>
    <w:rsid w:val="006A249D"/>
    <w:rsid w:val="006A591E"/>
    <w:rsid w:val="006B3EDF"/>
    <w:rsid w:val="006B5769"/>
    <w:rsid w:val="006C1CE2"/>
    <w:rsid w:val="006D326F"/>
    <w:rsid w:val="006D769A"/>
    <w:rsid w:val="006E2029"/>
    <w:rsid w:val="006E2B77"/>
    <w:rsid w:val="006E38B0"/>
    <w:rsid w:val="006F1601"/>
    <w:rsid w:val="006F21B9"/>
    <w:rsid w:val="006F57E9"/>
    <w:rsid w:val="00703E5D"/>
    <w:rsid w:val="0070673F"/>
    <w:rsid w:val="007102BE"/>
    <w:rsid w:val="007126D2"/>
    <w:rsid w:val="00712E23"/>
    <w:rsid w:val="00721187"/>
    <w:rsid w:val="00732375"/>
    <w:rsid w:val="00737141"/>
    <w:rsid w:val="0074284B"/>
    <w:rsid w:val="00743A60"/>
    <w:rsid w:val="00746D8A"/>
    <w:rsid w:val="00750CF5"/>
    <w:rsid w:val="007535E5"/>
    <w:rsid w:val="00754BD3"/>
    <w:rsid w:val="0075549D"/>
    <w:rsid w:val="007569A7"/>
    <w:rsid w:val="0076687C"/>
    <w:rsid w:val="00770747"/>
    <w:rsid w:val="00770BB7"/>
    <w:rsid w:val="0077272D"/>
    <w:rsid w:val="00772E28"/>
    <w:rsid w:val="007744E8"/>
    <w:rsid w:val="00774706"/>
    <w:rsid w:val="00780676"/>
    <w:rsid w:val="007813AC"/>
    <w:rsid w:val="00782844"/>
    <w:rsid w:val="00782BA0"/>
    <w:rsid w:val="0078339D"/>
    <w:rsid w:val="00784E25"/>
    <w:rsid w:val="00785E4F"/>
    <w:rsid w:val="007875C1"/>
    <w:rsid w:val="007A22F8"/>
    <w:rsid w:val="007A43ED"/>
    <w:rsid w:val="007A5B56"/>
    <w:rsid w:val="007B43A1"/>
    <w:rsid w:val="007B4B2F"/>
    <w:rsid w:val="007B74E8"/>
    <w:rsid w:val="007C33BE"/>
    <w:rsid w:val="007C5C36"/>
    <w:rsid w:val="007C7B03"/>
    <w:rsid w:val="007E7D4B"/>
    <w:rsid w:val="007F0F90"/>
    <w:rsid w:val="007F1A8C"/>
    <w:rsid w:val="007F5399"/>
    <w:rsid w:val="007F67BC"/>
    <w:rsid w:val="00802CF5"/>
    <w:rsid w:val="00803527"/>
    <w:rsid w:val="00803985"/>
    <w:rsid w:val="00805365"/>
    <w:rsid w:val="00810AC3"/>
    <w:rsid w:val="00813274"/>
    <w:rsid w:val="00814F8E"/>
    <w:rsid w:val="0081634D"/>
    <w:rsid w:val="00817CAF"/>
    <w:rsid w:val="0082139D"/>
    <w:rsid w:val="0082359E"/>
    <w:rsid w:val="008246A6"/>
    <w:rsid w:val="00825FC4"/>
    <w:rsid w:val="00830F58"/>
    <w:rsid w:val="00830F77"/>
    <w:rsid w:val="00833A2F"/>
    <w:rsid w:val="00843E8C"/>
    <w:rsid w:val="0084414D"/>
    <w:rsid w:val="008456B8"/>
    <w:rsid w:val="00845ACE"/>
    <w:rsid w:val="008503E9"/>
    <w:rsid w:val="0085081C"/>
    <w:rsid w:val="0085327C"/>
    <w:rsid w:val="008538D2"/>
    <w:rsid w:val="00853C34"/>
    <w:rsid w:val="008603C3"/>
    <w:rsid w:val="00860489"/>
    <w:rsid w:val="00860532"/>
    <w:rsid w:val="00861ACF"/>
    <w:rsid w:val="00866F3C"/>
    <w:rsid w:val="008802F5"/>
    <w:rsid w:val="00882E38"/>
    <w:rsid w:val="008861A6"/>
    <w:rsid w:val="00892C99"/>
    <w:rsid w:val="008960E5"/>
    <w:rsid w:val="00896A66"/>
    <w:rsid w:val="008A2866"/>
    <w:rsid w:val="008A5319"/>
    <w:rsid w:val="008B1D3C"/>
    <w:rsid w:val="008B4B77"/>
    <w:rsid w:val="008B7D49"/>
    <w:rsid w:val="008C132C"/>
    <w:rsid w:val="008C3E6E"/>
    <w:rsid w:val="008C5608"/>
    <w:rsid w:val="008E2863"/>
    <w:rsid w:val="008E5A35"/>
    <w:rsid w:val="008F66BD"/>
    <w:rsid w:val="00900DBE"/>
    <w:rsid w:val="00903392"/>
    <w:rsid w:val="00917DB6"/>
    <w:rsid w:val="00920110"/>
    <w:rsid w:val="00921100"/>
    <w:rsid w:val="00930DFE"/>
    <w:rsid w:val="009405A2"/>
    <w:rsid w:val="00942091"/>
    <w:rsid w:val="009435B0"/>
    <w:rsid w:val="00955AB8"/>
    <w:rsid w:val="00956A18"/>
    <w:rsid w:val="00963A32"/>
    <w:rsid w:val="00972964"/>
    <w:rsid w:val="00972D83"/>
    <w:rsid w:val="009754CB"/>
    <w:rsid w:val="0097753E"/>
    <w:rsid w:val="00977A2E"/>
    <w:rsid w:val="00981734"/>
    <w:rsid w:val="00982123"/>
    <w:rsid w:val="00985489"/>
    <w:rsid w:val="0099123F"/>
    <w:rsid w:val="00991F62"/>
    <w:rsid w:val="0099346B"/>
    <w:rsid w:val="00994C57"/>
    <w:rsid w:val="00995FA5"/>
    <w:rsid w:val="009A6DBB"/>
    <w:rsid w:val="009C1620"/>
    <w:rsid w:val="009D1DB0"/>
    <w:rsid w:val="009D2232"/>
    <w:rsid w:val="009D47BB"/>
    <w:rsid w:val="009D660F"/>
    <w:rsid w:val="009E067F"/>
    <w:rsid w:val="009E0B1B"/>
    <w:rsid w:val="009E0CDA"/>
    <w:rsid w:val="009E0F14"/>
    <w:rsid w:val="009E3DC1"/>
    <w:rsid w:val="009E6108"/>
    <w:rsid w:val="009E63DD"/>
    <w:rsid w:val="009E7004"/>
    <w:rsid w:val="009F3A44"/>
    <w:rsid w:val="009F5E62"/>
    <w:rsid w:val="00A011EA"/>
    <w:rsid w:val="00A0257B"/>
    <w:rsid w:val="00A0344B"/>
    <w:rsid w:val="00A044C4"/>
    <w:rsid w:val="00A0509C"/>
    <w:rsid w:val="00A076B7"/>
    <w:rsid w:val="00A109B2"/>
    <w:rsid w:val="00A13E71"/>
    <w:rsid w:val="00A15BC6"/>
    <w:rsid w:val="00A17652"/>
    <w:rsid w:val="00A230F1"/>
    <w:rsid w:val="00A31D4C"/>
    <w:rsid w:val="00A32E0E"/>
    <w:rsid w:val="00A33296"/>
    <w:rsid w:val="00A35D34"/>
    <w:rsid w:val="00A35D75"/>
    <w:rsid w:val="00A35EA8"/>
    <w:rsid w:val="00A36F96"/>
    <w:rsid w:val="00A40F00"/>
    <w:rsid w:val="00A4128A"/>
    <w:rsid w:val="00A45F8A"/>
    <w:rsid w:val="00A47B3B"/>
    <w:rsid w:val="00A54396"/>
    <w:rsid w:val="00A5650E"/>
    <w:rsid w:val="00A57D88"/>
    <w:rsid w:val="00A64364"/>
    <w:rsid w:val="00A66DF9"/>
    <w:rsid w:val="00A837CA"/>
    <w:rsid w:val="00A855EC"/>
    <w:rsid w:val="00A96126"/>
    <w:rsid w:val="00A97663"/>
    <w:rsid w:val="00AA6F95"/>
    <w:rsid w:val="00AA76E1"/>
    <w:rsid w:val="00AC18C9"/>
    <w:rsid w:val="00AC220C"/>
    <w:rsid w:val="00AC4B51"/>
    <w:rsid w:val="00AC75B4"/>
    <w:rsid w:val="00AD0DBE"/>
    <w:rsid w:val="00AD192B"/>
    <w:rsid w:val="00AD5802"/>
    <w:rsid w:val="00AE36B6"/>
    <w:rsid w:val="00AE7B07"/>
    <w:rsid w:val="00AF13B8"/>
    <w:rsid w:val="00AF3692"/>
    <w:rsid w:val="00AF3E7A"/>
    <w:rsid w:val="00AF654A"/>
    <w:rsid w:val="00AF6D3D"/>
    <w:rsid w:val="00B003F6"/>
    <w:rsid w:val="00B03A76"/>
    <w:rsid w:val="00B0671C"/>
    <w:rsid w:val="00B12B17"/>
    <w:rsid w:val="00B1675A"/>
    <w:rsid w:val="00B17BA2"/>
    <w:rsid w:val="00B20A86"/>
    <w:rsid w:val="00B22F39"/>
    <w:rsid w:val="00B24217"/>
    <w:rsid w:val="00B35F28"/>
    <w:rsid w:val="00B43F9E"/>
    <w:rsid w:val="00B4716B"/>
    <w:rsid w:val="00B60D22"/>
    <w:rsid w:val="00B6276B"/>
    <w:rsid w:val="00B634C5"/>
    <w:rsid w:val="00B67CB0"/>
    <w:rsid w:val="00B86075"/>
    <w:rsid w:val="00B969B4"/>
    <w:rsid w:val="00B97BF3"/>
    <w:rsid w:val="00BA0CAB"/>
    <w:rsid w:val="00BA0EEA"/>
    <w:rsid w:val="00BA4A2D"/>
    <w:rsid w:val="00BA54B7"/>
    <w:rsid w:val="00BB1CA3"/>
    <w:rsid w:val="00BB60FE"/>
    <w:rsid w:val="00BC34A5"/>
    <w:rsid w:val="00BD0894"/>
    <w:rsid w:val="00BD38A6"/>
    <w:rsid w:val="00C0680E"/>
    <w:rsid w:val="00C12647"/>
    <w:rsid w:val="00C145B3"/>
    <w:rsid w:val="00C170CF"/>
    <w:rsid w:val="00C20E00"/>
    <w:rsid w:val="00C22C9E"/>
    <w:rsid w:val="00C2329B"/>
    <w:rsid w:val="00C24D88"/>
    <w:rsid w:val="00C25680"/>
    <w:rsid w:val="00C275E3"/>
    <w:rsid w:val="00C312ED"/>
    <w:rsid w:val="00C327DF"/>
    <w:rsid w:val="00C33063"/>
    <w:rsid w:val="00C34746"/>
    <w:rsid w:val="00C3574A"/>
    <w:rsid w:val="00C3624A"/>
    <w:rsid w:val="00C3627B"/>
    <w:rsid w:val="00C430E0"/>
    <w:rsid w:val="00C44AFF"/>
    <w:rsid w:val="00C459F7"/>
    <w:rsid w:val="00C51C2C"/>
    <w:rsid w:val="00C56884"/>
    <w:rsid w:val="00C62DF4"/>
    <w:rsid w:val="00C654C6"/>
    <w:rsid w:val="00C6704E"/>
    <w:rsid w:val="00C71CA3"/>
    <w:rsid w:val="00C71FBA"/>
    <w:rsid w:val="00C92681"/>
    <w:rsid w:val="00CA0326"/>
    <w:rsid w:val="00CA6339"/>
    <w:rsid w:val="00CA76BC"/>
    <w:rsid w:val="00CA7B65"/>
    <w:rsid w:val="00CB2DCB"/>
    <w:rsid w:val="00CB5395"/>
    <w:rsid w:val="00CC1E93"/>
    <w:rsid w:val="00CC52C3"/>
    <w:rsid w:val="00CC6B24"/>
    <w:rsid w:val="00CD2071"/>
    <w:rsid w:val="00CD28FF"/>
    <w:rsid w:val="00CD38A9"/>
    <w:rsid w:val="00CD5E41"/>
    <w:rsid w:val="00CD688A"/>
    <w:rsid w:val="00CD7888"/>
    <w:rsid w:val="00CE0351"/>
    <w:rsid w:val="00CE366C"/>
    <w:rsid w:val="00CE3CD6"/>
    <w:rsid w:val="00CF1C78"/>
    <w:rsid w:val="00D01147"/>
    <w:rsid w:val="00D05120"/>
    <w:rsid w:val="00D05781"/>
    <w:rsid w:val="00D06B82"/>
    <w:rsid w:val="00D06F26"/>
    <w:rsid w:val="00D07AF6"/>
    <w:rsid w:val="00D10EE4"/>
    <w:rsid w:val="00D118A8"/>
    <w:rsid w:val="00D14578"/>
    <w:rsid w:val="00D17E9E"/>
    <w:rsid w:val="00D20BFA"/>
    <w:rsid w:val="00D30EE4"/>
    <w:rsid w:val="00D3297F"/>
    <w:rsid w:val="00D34BD2"/>
    <w:rsid w:val="00D35BF4"/>
    <w:rsid w:val="00D379B0"/>
    <w:rsid w:val="00D401BB"/>
    <w:rsid w:val="00D43B5E"/>
    <w:rsid w:val="00D44555"/>
    <w:rsid w:val="00D45734"/>
    <w:rsid w:val="00D5001A"/>
    <w:rsid w:val="00D52B8E"/>
    <w:rsid w:val="00D534B7"/>
    <w:rsid w:val="00D556AB"/>
    <w:rsid w:val="00D55C39"/>
    <w:rsid w:val="00D616B4"/>
    <w:rsid w:val="00D6210D"/>
    <w:rsid w:val="00D62415"/>
    <w:rsid w:val="00D6496E"/>
    <w:rsid w:val="00D65301"/>
    <w:rsid w:val="00D67D43"/>
    <w:rsid w:val="00D70C6D"/>
    <w:rsid w:val="00D727B6"/>
    <w:rsid w:val="00D736C5"/>
    <w:rsid w:val="00D74D20"/>
    <w:rsid w:val="00D76E3F"/>
    <w:rsid w:val="00D8510A"/>
    <w:rsid w:val="00D86DCE"/>
    <w:rsid w:val="00D94B98"/>
    <w:rsid w:val="00D960B9"/>
    <w:rsid w:val="00D97C58"/>
    <w:rsid w:val="00DA0B04"/>
    <w:rsid w:val="00DA1CD1"/>
    <w:rsid w:val="00DA24D1"/>
    <w:rsid w:val="00DA2679"/>
    <w:rsid w:val="00DA606C"/>
    <w:rsid w:val="00DB08CD"/>
    <w:rsid w:val="00DB169F"/>
    <w:rsid w:val="00DB2561"/>
    <w:rsid w:val="00DB5EFF"/>
    <w:rsid w:val="00DB7EE2"/>
    <w:rsid w:val="00DC5B31"/>
    <w:rsid w:val="00DC62E3"/>
    <w:rsid w:val="00DC7B55"/>
    <w:rsid w:val="00DD1AFF"/>
    <w:rsid w:val="00DD3A67"/>
    <w:rsid w:val="00DD5821"/>
    <w:rsid w:val="00DD649A"/>
    <w:rsid w:val="00DE3C29"/>
    <w:rsid w:val="00DE4F1F"/>
    <w:rsid w:val="00DE5A26"/>
    <w:rsid w:val="00DF28A9"/>
    <w:rsid w:val="00DF29AF"/>
    <w:rsid w:val="00DF3FA3"/>
    <w:rsid w:val="00DF45BE"/>
    <w:rsid w:val="00DF70EF"/>
    <w:rsid w:val="00DF74F7"/>
    <w:rsid w:val="00E101F5"/>
    <w:rsid w:val="00E13981"/>
    <w:rsid w:val="00E21DB1"/>
    <w:rsid w:val="00E26505"/>
    <w:rsid w:val="00E27A02"/>
    <w:rsid w:val="00E31289"/>
    <w:rsid w:val="00E3202F"/>
    <w:rsid w:val="00E32507"/>
    <w:rsid w:val="00E33376"/>
    <w:rsid w:val="00E36652"/>
    <w:rsid w:val="00E37F14"/>
    <w:rsid w:val="00E40E08"/>
    <w:rsid w:val="00E41A68"/>
    <w:rsid w:val="00E57763"/>
    <w:rsid w:val="00E617CD"/>
    <w:rsid w:val="00E62D96"/>
    <w:rsid w:val="00E6418F"/>
    <w:rsid w:val="00E75D6E"/>
    <w:rsid w:val="00E76910"/>
    <w:rsid w:val="00E76DC3"/>
    <w:rsid w:val="00E85C5B"/>
    <w:rsid w:val="00E9145D"/>
    <w:rsid w:val="00E916ED"/>
    <w:rsid w:val="00E92591"/>
    <w:rsid w:val="00E96F88"/>
    <w:rsid w:val="00EA0355"/>
    <w:rsid w:val="00EA42E0"/>
    <w:rsid w:val="00EA53D7"/>
    <w:rsid w:val="00EB03CD"/>
    <w:rsid w:val="00EB1CBE"/>
    <w:rsid w:val="00EB3304"/>
    <w:rsid w:val="00EB3A61"/>
    <w:rsid w:val="00EC0E02"/>
    <w:rsid w:val="00EC3EA7"/>
    <w:rsid w:val="00EC66E8"/>
    <w:rsid w:val="00ED00D2"/>
    <w:rsid w:val="00ED2D80"/>
    <w:rsid w:val="00ED581B"/>
    <w:rsid w:val="00ED7205"/>
    <w:rsid w:val="00ED7232"/>
    <w:rsid w:val="00ED7AF5"/>
    <w:rsid w:val="00EE3080"/>
    <w:rsid w:val="00EE3817"/>
    <w:rsid w:val="00EE3CB8"/>
    <w:rsid w:val="00EE5231"/>
    <w:rsid w:val="00EF078A"/>
    <w:rsid w:val="00EF13DE"/>
    <w:rsid w:val="00EF65B7"/>
    <w:rsid w:val="00EF6F19"/>
    <w:rsid w:val="00F0662B"/>
    <w:rsid w:val="00F11B33"/>
    <w:rsid w:val="00F27062"/>
    <w:rsid w:val="00F275FB"/>
    <w:rsid w:val="00F309BD"/>
    <w:rsid w:val="00F3253B"/>
    <w:rsid w:val="00F3475C"/>
    <w:rsid w:val="00F34B76"/>
    <w:rsid w:val="00F42170"/>
    <w:rsid w:val="00F42681"/>
    <w:rsid w:val="00F45A47"/>
    <w:rsid w:val="00F46034"/>
    <w:rsid w:val="00F50690"/>
    <w:rsid w:val="00F544FD"/>
    <w:rsid w:val="00F57308"/>
    <w:rsid w:val="00F6484D"/>
    <w:rsid w:val="00F67E4D"/>
    <w:rsid w:val="00F71F7D"/>
    <w:rsid w:val="00F72E72"/>
    <w:rsid w:val="00F738EB"/>
    <w:rsid w:val="00F7435D"/>
    <w:rsid w:val="00F77C99"/>
    <w:rsid w:val="00F80638"/>
    <w:rsid w:val="00F818BC"/>
    <w:rsid w:val="00F842C8"/>
    <w:rsid w:val="00F84BD5"/>
    <w:rsid w:val="00F852B7"/>
    <w:rsid w:val="00F90922"/>
    <w:rsid w:val="00F95DF7"/>
    <w:rsid w:val="00F96455"/>
    <w:rsid w:val="00FA16E8"/>
    <w:rsid w:val="00FA3420"/>
    <w:rsid w:val="00FA3901"/>
    <w:rsid w:val="00FA55C4"/>
    <w:rsid w:val="00FA5F6C"/>
    <w:rsid w:val="00FA6592"/>
    <w:rsid w:val="00FA6CFE"/>
    <w:rsid w:val="00FB0072"/>
    <w:rsid w:val="00FB01A3"/>
    <w:rsid w:val="00FB20E8"/>
    <w:rsid w:val="00FB3F46"/>
    <w:rsid w:val="00FB6C4A"/>
    <w:rsid w:val="00FC0710"/>
    <w:rsid w:val="00FC0A63"/>
    <w:rsid w:val="00FC5C34"/>
    <w:rsid w:val="00FD321E"/>
    <w:rsid w:val="00FD4B11"/>
    <w:rsid w:val="00FE208D"/>
    <w:rsid w:val="00FE7248"/>
    <w:rsid w:val="00FF02AE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D3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000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rsid w:val="00AF6D3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qFormat/>
    <w:rsid w:val="00AF6D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AF6D3D"/>
    <w:pPr>
      <w:ind w:firstLine="420"/>
    </w:pPr>
    <w:rPr>
      <w:szCs w:val="20"/>
    </w:rPr>
  </w:style>
  <w:style w:type="paragraph" w:styleId="a4">
    <w:name w:val="Body Text Indent"/>
    <w:basedOn w:val="a"/>
    <w:rsid w:val="00AF6D3D"/>
    <w:pPr>
      <w:ind w:firstLineChars="200" w:firstLine="420"/>
      <w:outlineLvl w:val="0"/>
    </w:pPr>
    <w:rPr>
      <w:bCs/>
    </w:rPr>
  </w:style>
  <w:style w:type="paragraph" w:styleId="20">
    <w:name w:val="Body Text Indent 2"/>
    <w:basedOn w:val="a"/>
    <w:rsid w:val="00AF6D3D"/>
    <w:pPr>
      <w:ind w:firstLine="540"/>
    </w:pPr>
    <w:rPr>
      <w:sz w:val="24"/>
    </w:rPr>
  </w:style>
  <w:style w:type="character" w:styleId="a5">
    <w:name w:val="Hyperlink"/>
    <w:basedOn w:val="a1"/>
    <w:rsid w:val="00AF6D3D"/>
    <w:rPr>
      <w:color w:val="0000FF"/>
      <w:u w:val="single"/>
    </w:rPr>
  </w:style>
  <w:style w:type="character" w:styleId="a6">
    <w:name w:val="FollowedHyperlink"/>
    <w:basedOn w:val="a1"/>
    <w:rsid w:val="00AF6D3D"/>
    <w:rPr>
      <w:color w:val="800080"/>
      <w:u w:val="single"/>
    </w:rPr>
  </w:style>
  <w:style w:type="paragraph" w:styleId="a7">
    <w:name w:val="footer"/>
    <w:basedOn w:val="a"/>
    <w:rsid w:val="00AF6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1"/>
    <w:rsid w:val="00AF6D3D"/>
  </w:style>
  <w:style w:type="paragraph" w:styleId="a9">
    <w:name w:val="header"/>
    <w:basedOn w:val="a"/>
    <w:link w:val="Char"/>
    <w:rsid w:val="003B7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rsid w:val="003B7C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578D-9948-495A-88CE-E88FA721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310</Words>
  <Characters>1769</Characters>
  <Application>Microsoft Office Word</Application>
  <DocSecurity>0</DocSecurity>
  <Lines>14</Lines>
  <Paragraphs>4</Paragraphs>
  <ScaleCrop>false</ScaleCrop>
  <Company>hust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教学日历</dc:title>
  <dc:subject/>
  <dc:creator>lzx</dc:creator>
  <cp:keywords/>
  <dc:description/>
  <cp:lastModifiedBy>zxx</cp:lastModifiedBy>
  <cp:revision>5</cp:revision>
  <cp:lastPrinted>2010-02-27T03:21:00Z</cp:lastPrinted>
  <dcterms:created xsi:type="dcterms:W3CDTF">2010-02-21T08:54:00Z</dcterms:created>
  <dcterms:modified xsi:type="dcterms:W3CDTF">2011-02-20T10:08:00Z</dcterms:modified>
</cp:coreProperties>
</file>